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theme/theme1.xml" ContentType="application/vnd.openxmlformats-officedocument.theme+xml"/>
  <Override PartName="/word/endnotes.xml" ContentType="application/vnd.openxmlformats-officedocument.wordprocessingml.endnotes+xml"/>
  <Override PartName="/word/glossary/fontTable.xml" ContentType="application/vnd.openxmlformats-officedocument.wordprocessingml.fontTable+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8"/>
        </w:rPr>
        <w:t xml:space="preserve">НАЦИОНАЛЬНЫЙ ИССЛЕДОВАТЕЛЬСКИЙ УНИВЕРСИТЕТ ИТМО</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8"/>
        </w:rPr>
        <w:t xml:space="preserve">Факультет Программной Инженерии и Компьютерной Техники</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32"/>
        </w:rPr>
        <w:t xml:space="preserve">Экономика программной инженерии</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8"/>
        </w:rPr>
        <w:t xml:space="preserve">Лабораторная работа № </w:t>
      </w:r>
      <w:sdt>
        <w:sdtPr>
          <w15:appearance w15:val="boundingBox"/>
          <w:rPr>
            <w:rFonts w:ascii="Liberation Sans" w:hAnsi="Liberation Sans" w:eastAsia="Liberation Sans" w:cs="Liberation Sans"/>
          </w:rPr>
        </w:sdtPr>
        <w:sdtContent>
          <w:r>
            <w:rPr>
              <w:rFonts w:ascii="Liberation Sans" w:hAnsi="Liberation Sans" w:eastAsia="Liberation Sans" w:cs="Liberation Sans"/>
              <w:color w:val="000000"/>
              <w:sz w:val="28"/>
            </w:rPr>
            <w:t xml:space="preserve">1</w:t>
          </w:r>
        </w:sdtContent>
      </w:sdt>
      <w:r>
        <w:rPr>
          <w:rFonts w:ascii="Liberation Sans" w:hAnsi="Liberation Sans" w:eastAsia="Liberation Sans" w:cs="Liberation Sans"/>
        </w:rPr>
      </w:r>
      <w:r>
        <w:rPr>
          <w:rFonts w:ascii="Liberation Sans" w:hAnsi="Liberation Sans" w:cs="Liberation Sans"/>
        </w:rPr>
      </w:r>
    </w:p>
    <w:p>
      <w:pPr>
        <w:ind w:left="0" w:right="0" w:firstLine="0"/>
        <w:jc w:val="left"/>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jc w:val="right"/>
        <w:spacing w:line="235" w:lineRule="atLeast"/>
        <w:tabs>
          <w:tab w:val="left" w:pos="7755" w:leader="none"/>
        </w:tabs>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ab/>
        <w:t xml:space="preserve">Выполнил студент </w:t>
      </w:r>
      <w:r>
        <w:rPr>
          <w:rFonts w:ascii="Liberation Sans" w:hAnsi="Liberation Sans" w:eastAsia="Liberation Sans" w:cs="Liberation Sans"/>
        </w:rPr>
      </w:r>
      <w:r>
        <w:rPr>
          <w:rFonts w:ascii="Liberation Sans" w:hAnsi="Liberation Sans" w:cs="Liberation Sans"/>
        </w:rPr>
      </w:r>
    </w:p>
    <w:sdt>
      <w:sdtPr>
        <w15:appearance w15:val="boundingBox"/>
        <w:rPr/>
      </w:sdtPr>
      <w:sdtContent>
        <w:p>
          <w:pPr>
            <w:ind w:left="0" w:right="0" w:firstLine="0"/>
            <w:jc w:val="right"/>
            <w:spacing w:line="235" w:lineRule="atLeast"/>
            <w:tabs>
              <w:tab w:val="left" w:pos="7755" w:leader="none"/>
            </w:tabs>
            <w:rPr>
              <w:rFonts w:ascii="Liberation Sans" w:hAnsi="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Быковченко Софья Алексеевна</w:t>
          </w:r>
          <w:r>
            <w:rPr>
              <w:rFonts w:ascii="Liberation Sans" w:hAnsi="Liberation Sans" w:cs="Liberation Sans"/>
              <w:color w:val="000000"/>
              <w:sz w:val="24"/>
              <w:szCs w:val="24"/>
              <w:highlight w:val="none"/>
            </w:rPr>
          </w:r>
          <w:r>
            <w:rPr>
              <w:rFonts w:ascii="Liberation Sans" w:hAnsi="Liberation Sans" w:cs="Liberation Sans"/>
              <w:color w:val="000000"/>
              <w:sz w:val="24"/>
              <w:szCs w:val="24"/>
              <w:highlight w:val="none"/>
            </w:rPr>
          </w:r>
        </w:p>
        <w:p>
          <w:pPr>
            <w:ind w:left="0" w:right="0" w:firstLine="0"/>
            <w:jc w:val="right"/>
            <w:spacing w:line="235" w:lineRule="atLeast"/>
            <w:tabs>
              <w:tab w:val="left" w:pos="7755" w:leader="none"/>
            </w:tabs>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t xml:space="preserve">Смолина Наталья Викторовна</w:t>
          </w:r>
          <w:r>
            <w:rPr>
              <w:rFonts w:ascii="Liberation Sans" w:hAnsi="Liberation Sans" w:eastAsia="Liberation Sans" w:cs="Liberation Sans"/>
            </w:rPr>
          </w:r>
          <w:r>
            <w:rPr>
              <w:rFonts w:ascii="Liberation Sans" w:hAnsi="Liberation Sans" w:cs="Liberation Sans"/>
            </w:rPr>
          </w:r>
        </w:p>
      </w:sdtContent>
    </w:sdt>
    <w:p>
      <w:pPr>
        <w:ind w:left="0" w:right="0" w:firstLine="0"/>
        <w:jc w:val="right"/>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Группа № </w:t>
      </w:r>
      <w:sdt>
        <w:sdtPr>
          <w15:appearance w15:val="boundingBox"/>
          <w:rPr>
            <w:rFonts w:ascii="Liberation Sans" w:hAnsi="Liberation Sans" w:eastAsia="Liberation Sans" w:cs="Liberation Sans"/>
          </w:rPr>
        </w:sdtPr>
        <w:sdtContent>
          <w:r>
            <w:rPr>
              <w:rFonts w:ascii="Liberation Sans" w:hAnsi="Liberation Sans" w:eastAsia="Liberation Sans" w:cs="Liberation Sans"/>
              <w:color w:val="000000"/>
              <w:sz w:val="24"/>
            </w:rPr>
            <w:t xml:space="preserve">P34202</w:t>
          </w:r>
        </w:sdtContent>
      </w:sdt>
      <w:r>
        <w:rPr>
          <w:rFonts w:ascii="Liberation Sans" w:hAnsi="Liberation Sans" w:eastAsia="Liberation Sans" w:cs="Liberation Sans"/>
        </w:rPr>
      </w:r>
      <w:r>
        <w:rPr>
          <w:rFonts w:ascii="Liberation Sans" w:hAnsi="Liberation Sans" w:cs="Liberation Sans"/>
        </w:rPr>
      </w:r>
    </w:p>
    <w:p>
      <w:pPr>
        <w:ind w:left="0" w:right="0" w:firstLine="0"/>
        <w:jc w:val="right"/>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Преподаватель: </w:t>
      </w:r>
      <w:r>
        <w:rPr>
          <w:rFonts w:ascii="Liberation Sans" w:hAnsi="Liberation Sans" w:eastAsia="Liberation Sans" w:cs="Liberation Sans"/>
          <w:color w:val="000000"/>
          <w:sz w:val="24"/>
        </w:rPr>
        <w:t xml:space="preserve">Машина Екатерина Алексеевна</w:t>
      </w:r>
      <w:r>
        <w:rPr>
          <w:rFonts w:ascii="Liberation Sans" w:hAnsi="Liberation Sans" w:eastAsia="Liberation Sans" w:cs="Liberation Sans"/>
        </w:rPr>
      </w:r>
      <w:r>
        <w:rPr>
          <w:rFonts w:ascii="Liberation Sans" w:hAnsi="Liberation Sans" w:cs="Liberation Sans"/>
        </w:rPr>
      </w:r>
    </w:p>
    <w:p>
      <w:pPr>
        <w:ind w:left="0" w:right="0" w:firstLine="0"/>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spacing w:line="235" w:lineRule="atLeast"/>
        <w:rPr>
          <w:rFonts w:ascii="Liberation Sans" w:hAnsi="Liberation Sans" w:cs="Liberation Sans"/>
          <w:color w:val="000000"/>
          <w:sz w:val="24"/>
          <w:szCs w:val="24"/>
          <w:highlight w:val="none"/>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cs="Liberation Sans"/>
          <w:color w:val="000000"/>
          <w:sz w:val="24"/>
          <w:szCs w:val="24"/>
          <w:highlight w:val="none"/>
        </w:rPr>
      </w:r>
      <w:r>
        <w:rPr>
          <w:rFonts w:ascii="Liberation Sans" w:hAnsi="Liberation Sans" w:cs="Liberation Sans"/>
          <w:color w:val="000000"/>
          <w:sz w:val="24"/>
          <w:szCs w:val="24"/>
          <w:highlight w:val="none"/>
        </w:rPr>
      </w:r>
    </w:p>
    <w:p>
      <w:pPr>
        <w:ind w:left="0" w:right="0" w:firstLine="0"/>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rPr>
      </w:r>
      <w:r>
        <w:rPr>
          <w:rFonts w:ascii="Liberation Sans" w:hAnsi="Liberation Sans" w:eastAsia="Liberation Sans" w:cs="Liberation Sans"/>
        </w:rPr>
      </w:r>
      <w:r>
        <w:rPr>
          <w:rFonts w:ascii="Liberation Sans" w:hAnsi="Liberation Sans" w:cs="Liberation Sans"/>
        </w:rPr>
      </w:r>
    </w:p>
    <w:p>
      <w:pPr>
        <w:ind w:left="0" w:right="0" w:firstLine="0"/>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highlight w:val="none"/>
        </w:rPr>
      </w:r>
      <w:r>
        <w:rPr>
          <w:rFonts w:ascii="Liberation Sans" w:hAnsi="Liberation Sans" w:eastAsia="Liberation Sans" w:cs="Liberation Sans"/>
        </w:rPr>
      </w:r>
      <w:r>
        <w:rPr>
          <w:rFonts w:ascii="Liberation Sans" w:hAnsi="Liberation Sans" w:cs="Liberation Sans"/>
        </w:rPr>
      </w:r>
    </w:p>
    <w:p>
      <w:pPr>
        <w:ind w:left="0" w:right="0" w:firstLine="0"/>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 </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tabs>
          <w:tab w:val="left" w:pos="5400" w:leader="none"/>
        </w:tabs>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г. Санкт-Петербург</w:t>
      </w:r>
      <w:r>
        <w:rPr>
          <w:rFonts w:ascii="Liberation Sans" w:hAnsi="Liberation Sans" w:eastAsia="Liberation Sans" w:cs="Liberation Sans"/>
        </w:rPr>
      </w:r>
      <w:r>
        <w:rPr>
          <w:rFonts w:ascii="Liberation Sans" w:hAnsi="Liberation Sans" w:cs="Liberation Sans"/>
        </w:rPr>
      </w:r>
    </w:p>
    <w:p>
      <w:pPr>
        <w:ind w:left="0" w:right="0" w:firstLine="0"/>
        <w:jc w:val="center"/>
        <w:spacing w:line="235" w:lineRule="atLeast"/>
        <w:rPr>
          <w:rFonts w:ascii="Liberation Sans" w:hAnsi="Liberation Sans" w:cs="Liberation Sans"/>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4"/>
        </w:rPr>
        <w:t xml:space="preserve">2024</w:t>
      </w:r>
      <w:r>
        <w:rPr>
          <w:rFonts w:ascii="Liberation Sans" w:hAnsi="Liberation Sans" w:eastAsia="Liberation Sans" w:cs="Liberation Sans"/>
        </w:rPr>
      </w:r>
      <w:r>
        <w:rPr>
          <w:rFonts w:ascii="Liberation Sans" w:hAnsi="Liberation Sans" w:cs="Liberation Sans"/>
        </w:rPr>
      </w:r>
    </w:p>
    <w:sdt>
      <w:sdtPr>
        <w15:appearance w15:val="boundingBox"/>
        <w:placeholder>
          <w:docPart w:val="DefaultPlaceholder_TEXT"/>
        </w:placeholder>
        <w:docPartObj>
          <w:docPartGallery w:val="Table of Contents"/>
          <w:docPartUnique w:val="true"/>
        </w:docPartObj>
        <w:rPr>
          <w:highlight w:val="none"/>
        </w:rPr>
      </w:sdtPr>
      <w:sdtContent>
        <w:p>
          <w:pPr>
            <w:pStyle w:val="913"/>
            <w:tabs>
              <w:tab w:val="right" w:pos="9355" w:leader="dot"/>
            </w:tabs>
            <w:rPr>
              <w:highlight w:val="none"/>
              <w14:ligatures w14:val="none"/>
            </w:rPr>
          </w:pPr>
          <w:r>
            <w:rPr>
              <w:highlight w:val="none"/>
            </w:rPr>
          </w:r>
          <w:r>
            <w:fldChar w:fldCharType="begin"/>
            <w:instrText xml:space="preserve">TOC \o "1-9" \h </w:instrText>
            <w:fldChar w:fldCharType="separate"/>
          </w:r>
          <w:r>
            <w:rPr>
              <w:highlight w:val="none"/>
            </w:rPr>
          </w:r>
          <w:hyperlink w:tooltip="#_Toc1" w:anchor="_Toc1" w:history="1">
            <w:r>
              <w:rPr>
                <w:rStyle w:val="906"/>
              </w:rPr>
            </w:r>
            <w:r>
              <w:rPr>
                <w:rStyle w:val="906"/>
              </w:rPr>
              <w:t xml:space="preserve">Задание</w:t>
            </w:r>
            <w:r>
              <w:rPr>
                <w:rStyle w:val="906"/>
                <w:highlight w:val="none"/>
                <w14:ligatures w14:val="none"/>
              </w:rPr>
            </w:r>
            <w:r>
              <w:tab/>
            </w:r>
            <w:r>
              <w:fldChar w:fldCharType="begin"/>
              <w:instrText xml:space="preserve">PAGEREF _Toc1 \h</w:instrText>
              <w:fldChar w:fldCharType="separate"/>
              <w:t xml:space="preserve">3</w:t>
              <w:fldChar w:fldCharType="end"/>
            </w:r>
          </w:hyperlink>
          <w:r>
            <w:rPr>
              <w:highlight w:val="none"/>
              <w14:ligatures w14:val="none"/>
            </w:rPr>
          </w:r>
          <w:r>
            <w:rPr>
              <w:highlight w:val="none"/>
              <w14:ligatures w14:val="none"/>
            </w:rPr>
          </w:r>
        </w:p>
        <w:p>
          <w:pPr>
            <w:pStyle w:val="913"/>
            <w:tabs>
              <w:tab w:val="right" w:pos="9355" w:leader="dot"/>
            </w:tabs>
            <w:rPr>
              <w:highlight w:val="none"/>
              <w14:ligatures w14:val="none"/>
            </w:rPr>
          </w:pPr>
          <w:r/>
          <w:hyperlink w:tooltip="#_Toc2" w:anchor="_Toc2" w:history="1">
            <w:r>
              <w:rPr>
                <w:rStyle w:val="906"/>
              </w:rPr>
            </w:r>
            <w:r>
              <w:rPr>
                <w:rStyle w:val="906"/>
                <w:highlight w:val="none"/>
                <w14:ligatures w14:val="none"/>
              </w:rPr>
              <w:t xml:space="preserve">Вариант</w:t>
            </w:r>
            <w:r>
              <w:rPr>
                <w:rStyle w:val="906"/>
                <w:highlight w:val="none"/>
                <w14:ligatures w14:val="none"/>
              </w:rPr>
            </w:r>
            <w:r>
              <w:tab/>
            </w:r>
            <w:r>
              <w:fldChar w:fldCharType="begin"/>
              <w:instrText xml:space="preserve">PAGEREF _Toc2 \h</w:instrText>
              <w:fldChar w:fldCharType="separate"/>
              <w:t xml:space="preserve">3</w:t>
              <w:fldChar w:fldCharType="end"/>
            </w:r>
          </w:hyperlink>
          <w:r>
            <w:rPr>
              <w:highlight w:val="none"/>
              <w14:ligatures w14:val="none"/>
            </w:rPr>
          </w:r>
          <w:r>
            <w:rPr>
              <w:highlight w:val="none"/>
              <w14:ligatures w14:val="none"/>
            </w:rPr>
          </w:r>
        </w:p>
        <w:p>
          <w:pPr>
            <w:pStyle w:val="913"/>
            <w:tabs>
              <w:tab w:val="right" w:pos="9355" w:leader="dot"/>
            </w:tabs>
            <w:rPr>
              <w:highlight w:val="none"/>
              <w14:ligatures w14:val="none"/>
            </w:rPr>
          </w:pPr>
          <w:r/>
          <w:hyperlink w:tooltip="#_Toc3" w:anchor="_Toc3" w:history="1">
            <w:r>
              <w:rPr>
                <w:rStyle w:val="906"/>
              </w:rPr>
            </w:r>
            <w:r>
              <w:rPr>
                <w:rStyle w:val="906"/>
                <w:highlight w:val="none"/>
                <w14:ligatures w14:val="none"/>
              </w:rPr>
              <w:t xml:space="preserve">Выполнение работы</w:t>
            </w:r>
            <w:r>
              <w:rPr>
                <w:rStyle w:val="906"/>
                <w:highlight w:val="none"/>
                <w14:ligatures w14:val="none"/>
              </w:rPr>
            </w:r>
            <w:r>
              <w:tab/>
            </w:r>
            <w:r>
              <w:fldChar w:fldCharType="begin"/>
              <w:instrText xml:space="preserve">PAGEREF _Toc3 \h</w:instrText>
              <w:fldChar w:fldCharType="separate"/>
              <w:t xml:space="preserve">3</w:t>
              <w:fldChar w:fldCharType="end"/>
            </w:r>
          </w:hyperlink>
          <w:r>
            <w:rPr>
              <w:highlight w:val="none"/>
              <w14:ligatures w14:val="none"/>
            </w:rPr>
          </w:r>
          <w:r>
            <w:rPr>
              <w:highlight w:val="none"/>
              <w14:ligatures w14:val="none"/>
            </w:rPr>
          </w:r>
        </w:p>
        <w:p>
          <w:pPr>
            <w:pStyle w:val="915"/>
            <w:tabs>
              <w:tab w:val="right" w:pos="9355" w:leader="dot"/>
            </w:tabs>
            <w:rPr>
              <w:highlight w:val="none"/>
              <w14:ligatures w14:val="none"/>
            </w:rPr>
          </w:pPr>
          <w:r/>
          <w:hyperlink w:tooltip="#_Toc4" w:anchor="_Toc4" w:history="1">
            <w:r>
              <w:rPr>
                <w:rStyle w:val="906"/>
              </w:rPr>
            </w:r>
            <w:r>
              <w:rPr>
                <w:rStyle w:val="906"/>
                <w:highlight w:val="none"/>
                <w14:ligatures w14:val="none"/>
              </w:rPr>
              <w:t xml:space="preserve">1.Набор функциональных требований</w:t>
            </w:r>
            <w:r>
              <w:rPr>
                <w:rStyle w:val="906"/>
                <w:highlight w:val="none"/>
                <w14:ligatures w14:val="none"/>
              </w:rPr>
            </w:r>
            <w:r>
              <w:tab/>
            </w:r>
            <w:r>
              <w:fldChar w:fldCharType="begin"/>
              <w:instrText xml:space="preserve">PAGEREF _Toc4 \h</w:instrText>
              <w:fldChar w:fldCharType="separate"/>
              <w:t xml:space="preserve">3</w:t>
              <w:fldChar w:fldCharType="end"/>
            </w:r>
          </w:hyperlink>
          <w:r>
            <w:rPr>
              <w:highlight w:val="none"/>
              <w14:ligatures w14:val="none"/>
            </w:rPr>
          </w:r>
          <w:r>
            <w:rPr>
              <w:highlight w:val="none"/>
              <w14:ligatures w14:val="none"/>
            </w:rPr>
          </w:r>
        </w:p>
        <w:p>
          <w:pPr>
            <w:pStyle w:val="916"/>
            <w:tabs>
              <w:tab w:val="right" w:pos="9355" w:leader="dot"/>
            </w:tabs>
            <w:rPr>
              <w:highlight w:val="none"/>
              <w14:ligatures w14:val="none"/>
            </w:rPr>
          </w:pPr>
          <w:r/>
          <w:hyperlink w:tooltip="#_Toc5" w:anchor="_Toc5" w:history="1">
            <w:r>
              <w:rPr>
                <w:rStyle w:val="906"/>
              </w:rPr>
            </w:r>
            <w:r>
              <w:rPr>
                <w:rStyle w:val="906"/>
                <w:highlight w:val="none"/>
                <w14:ligatures w14:val="none"/>
              </w:rPr>
              <w:t xml:space="preserve">Главная страница</w:t>
            </w:r>
            <w:r>
              <w:rPr>
                <w:rStyle w:val="906"/>
                <w:highlight w:val="none"/>
                <w14:ligatures w14:val="none"/>
              </w:rPr>
            </w:r>
            <w:r>
              <w:tab/>
            </w:r>
            <w:r>
              <w:fldChar w:fldCharType="begin"/>
              <w:instrText xml:space="preserve">PAGEREF _Toc5 \h</w:instrText>
              <w:fldChar w:fldCharType="separate"/>
              <w:t xml:space="preserve">3</w:t>
              <w:fldChar w:fldCharType="end"/>
            </w:r>
          </w:hyperlink>
          <w:r>
            <w:rPr>
              <w:highlight w:val="none"/>
              <w14:ligatures w14:val="none"/>
            </w:rPr>
          </w:r>
          <w:r>
            <w:rPr>
              <w:highlight w:val="none"/>
              <w14:ligatures w14:val="none"/>
            </w:rPr>
          </w:r>
        </w:p>
        <w:p>
          <w:pPr>
            <w:pStyle w:val="916"/>
            <w:tabs>
              <w:tab w:val="right" w:pos="9355" w:leader="dot"/>
            </w:tabs>
            <w:rPr>
              <w:highlight w:val="none"/>
              <w14:ligatures w14:val="none"/>
            </w:rPr>
          </w:pPr>
          <w:r/>
          <w:hyperlink w:tooltip="#_Toc6" w:anchor="_Toc6" w:history="1">
            <w:r>
              <w:rPr>
                <w:rStyle w:val="906"/>
              </w:rPr>
            </w:r>
            <w:r>
              <w:rPr>
                <w:rStyle w:val="906"/>
                <w:highlight w:val="none"/>
                <w14:ligatures w14:val="none"/>
              </w:rPr>
              <w:t xml:space="preserve">О МДМ</w:t>
            </w:r>
            <w:r>
              <w:rPr>
                <w:rStyle w:val="906"/>
                <w:highlight w:val="none"/>
                <w14:ligatures w14:val="none"/>
              </w:rPr>
            </w:r>
            <w:r>
              <w:tab/>
            </w:r>
            <w:r>
              <w:fldChar w:fldCharType="begin"/>
              <w:instrText xml:space="preserve">PAGEREF _Toc6 \h</w:instrText>
              <w:fldChar w:fldCharType="separate"/>
              <w:t xml:space="preserve">4</w:t>
              <w:fldChar w:fldCharType="end"/>
            </w:r>
          </w:hyperlink>
          <w:r>
            <w:rPr>
              <w:highlight w:val="none"/>
              <w14:ligatures w14:val="none"/>
            </w:rPr>
          </w:r>
          <w:r>
            <w:rPr>
              <w:highlight w:val="none"/>
              <w14:ligatures w14:val="none"/>
            </w:rPr>
          </w:r>
        </w:p>
        <w:p>
          <w:pPr>
            <w:pStyle w:val="916"/>
            <w:tabs>
              <w:tab w:val="right" w:pos="9355" w:leader="dot"/>
            </w:tabs>
            <w:rPr>
              <w:highlight w:val="none"/>
            </w:rPr>
          </w:pPr>
          <w:r/>
          <w:hyperlink w:tooltip="#_Toc7" w:anchor="_Toc7" w:history="1">
            <w:r>
              <w:rPr>
                <w:rStyle w:val="906"/>
              </w:rPr>
            </w:r>
            <w:r>
              <w:rPr>
                <w:rStyle w:val="906"/>
                <w:highlight w:val="none"/>
              </w:rPr>
              <w:t xml:space="preserve">100 проектов</w:t>
            </w:r>
            <w:r>
              <w:rPr>
                <w:rStyle w:val="906"/>
                <w:highlight w:val="none"/>
              </w:rPr>
            </w:r>
            <w:r>
              <w:tab/>
            </w:r>
            <w:r>
              <w:fldChar w:fldCharType="begin"/>
              <w:instrText xml:space="preserve">PAGEREF _Toc7 \h</w:instrText>
              <w:fldChar w:fldCharType="separate"/>
              <w:t xml:space="preserve">4</w:t>
              <w:fldChar w:fldCharType="end"/>
            </w:r>
          </w:hyperlink>
          <w:r>
            <w:rPr>
              <w:highlight w:val="none"/>
            </w:rPr>
          </w:r>
          <w:r>
            <w:rPr>
              <w:highlight w:val="none"/>
            </w:rPr>
          </w:r>
        </w:p>
        <w:p>
          <w:pPr>
            <w:pStyle w:val="916"/>
            <w:tabs>
              <w:tab w:val="right" w:pos="9355" w:leader="dot"/>
            </w:tabs>
            <w:rPr>
              <w:highlight w:val="none"/>
            </w:rPr>
          </w:pPr>
          <w:r/>
          <w:hyperlink w:tooltip="#_Toc8" w:anchor="_Toc8" w:history="1">
            <w:r>
              <w:rPr>
                <w:rStyle w:val="906"/>
              </w:rPr>
            </w:r>
            <w:r>
              <w:rPr>
                <w:rStyle w:val="906"/>
                <w:highlight w:val="none"/>
              </w:rPr>
              <w:t xml:space="preserve">Афиша</w:t>
            </w:r>
            <w:r>
              <w:rPr>
                <w:rStyle w:val="906"/>
                <w:highlight w:val="none"/>
              </w:rPr>
            </w:r>
            <w:r>
              <w:tab/>
            </w:r>
            <w:r>
              <w:fldChar w:fldCharType="begin"/>
              <w:instrText xml:space="preserve">PAGEREF _Toc8 \h</w:instrText>
              <w:fldChar w:fldCharType="separate"/>
              <w:t xml:space="preserve">4</w:t>
              <w:fldChar w:fldCharType="end"/>
            </w:r>
          </w:hyperlink>
          <w:r>
            <w:rPr>
              <w:highlight w:val="none"/>
            </w:rPr>
          </w:r>
          <w:r>
            <w:rPr>
              <w:highlight w:val="none"/>
            </w:rPr>
          </w:r>
        </w:p>
        <w:p>
          <w:pPr>
            <w:pStyle w:val="916"/>
            <w:tabs>
              <w:tab w:val="right" w:pos="9355" w:leader="dot"/>
            </w:tabs>
            <w:rPr>
              <w:highlight w:val="none"/>
            </w:rPr>
          </w:pPr>
          <w:r/>
          <w:hyperlink w:tooltip="#_Toc9" w:anchor="_Toc9" w:history="1">
            <w:r>
              <w:rPr>
                <w:rStyle w:val="906"/>
              </w:rPr>
            </w:r>
            <w:r>
              <w:rPr>
                <w:rStyle w:val="906"/>
                <w:highlight w:val="none"/>
              </w:rPr>
              <w:t xml:space="preserve">Страница мероприятия из афиши</w:t>
            </w:r>
            <w:r>
              <w:rPr>
                <w:rStyle w:val="906"/>
                <w:highlight w:val="none"/>
              </w:rPr>
            </w:r>
            <w:r>
              <w:tab/>
            </w:r>
            <w:r>
              <w:fldChar w:fldCharType="begin"/>
              <w:instrText xml:space="preserve">PAGEREF _Toc9 \h</w:instrText>
              <w:fldChar w:fldCharType="separate"/>
              <w:t xml:space="preserve">4</w:t>
              <w:fldChar w:fldCharType="end"/>
            </w:r>
          </w:hyperlink>
          <w:r>
            <w:rPr>
              <w:highlight w:val="none"/>
            </w:rPr>
          </w:r>
          <w:r>
            <w:rPr>
              <w:highlight w:val="none"/>
            </w:rPr>
          </w:r>
        </w:p>
        <w:p>
          <w:pPr>
            <w:pStyle w:val="916"/>
            <w:tabs>
              <w:tab w:val="right" w:pos="9355" w:leader="dot"/>
            </w:tabs>
            <w:rPr>
              <w:highlight w:val="none"/>
            </w:rPr>
          </w:pPr>
          <w:r/>
          <w:hyperlink w:tooltip="#_Toc10" w:anchor="_Toc10" w:history="1">
            <w:r>
              <w:rPr>
                <w:rStyle w:val="906"/>
              </w:rPr>
            </w:r>
            <w:r>
              <w:rPr>
                <w:rStyle w:val="906"/>
                <w:highlight w:val="none"/>
              </w:rPr>
              <w:t xml:space="preserve">Страница покупки билетов от intickets.ru</w:t>
            </w:r>
            <w:r>
              <w:rPr>
                <w:rStyle w:val="906"/>
                <w:highlight w:val="none"/>
              </w:rPr>
            </w:r>
            <w:r>
              <w:tab/>
            </w:r>
            <w:r>
              <w:fldChar w:fldCharType="begin"/>
              <w:instrText xml:space="preserve">PAGEREF _Toc10 \h</w:instrText>
              <w:fldChar w:fldCharType="separate"/>
              <w:t xml:space="preserve">5</w:t>
              <w:fldChar w:fldCharType="end"/>
            </w:r>
          </w:hyperlink>
          <w:r>
            <w:rPr>
              <w:highlight w:val="none"/>
            </w:rPr>
          </w:r>
          <w:r>
            <w:rPr>
              <w:highlight w:val="none"/>
            </w:rPr>
          </w:r>
        </w:p>
        <w:p>
          <w:pPr>
            <w:pStyle w:val="916"/>
            <w:tabs>
              <w:tab w:val="right" w:pos="9355" w:leader="dot"/>
            </w:tabs>
            <w:rPr>
              <w:highlight w:val="none"/>
            </w:rPr>
          </w:pPr>
          <w:r/>
          <w:hyperlink w:tooltip="#_Toc11" w:anchor="_Toc11" w:history="1">
            <w:r>
              <w:rPr>
                <w:rStyle w:val="906"/>
              </w:rPr>
            </w:r>
            <w:r>
              <w:rPr>
                <w:rStyle w:val="906"/>
                <w:highlight w:val="none"/>
              </w:rPr>
              <w:t xml:space="preserve">Страница выбора мест от intickets.ru</w:t>
            </w:r>
            <w:r>
              <w:rPr>
                <w:rStyle w:val="906"/>
                <w:highlight w:val="none"/>
              </w:rPr>
            </w:r>
            <w:r>
              <w:tab/>
            </w:r>
            <w:r>
              <w:fldChar w:fldCharType="begin"/>
              <w:instrText xml:space="preserve">PAGEREF _Toc11 \h</w:instrText>
              <w:fldChar w:fldCharType="separate"/>
              <w:t xml:space="preserve">5</w:t>
              <w:fldChar w:fldCharType="end"/>
            </w:r>
          </w:hyperlink>
          <w:r>
            <w:rPr>
              <w:highlight w:val="none"/>
            </w:rPr>
          </w:r>
          <w:r>
            <w:rPr>
              <w:highlight w:val="none"/>
            </w:rPr>
          </w:r>
        </w:p>
        <w:p>
          <w:pPr>
            <w:pStyle w:val="916"/>
            <w:tabs>
              <w:tab w:val="right" w:pos="9355" w:leader="dot"/>
            </w:tabs>
            <w:rPr>
              <w:highlight w:val="none"/>
            </w:rPr>
          </w:pPr>
          <w:r/>
          <w:hyperlink w:tooltip="#_Toc12" w:anchor="_Toc12" w:history="1">
            <w:r>
              <w:rPr>
                <w:rStyle w:val="906"/>
              </w:rPr>
            </w:r>
            <w:r>
              <w:rPr>
                <w:rStyle w:val="906"/>
                <w:highlight w:val="none"/>
              </w:rPr>
              <w:t xml:space="preserve">Помощь зрителю от intickets.ru</w:t>
            </w:r>
            <w:r>
              <w:rPr>
                <w:rStyle w:val="906"/>
                <w:highlight w:val="none"/>
              </w:rPr>
            </w:r>
            <w:r>
              <w:tab/>
            </w:r>
            <w:r>
              <w:fldChar w:fldCharType="begin"/>
              <w:instrText xml:space="preserve">PAGEREF _Toc12 \h</w:instrText>
              <w:fldChar w:fldCharType="separate"/>
              <w:t xml:space="preserve">6</w:t>
              <w:fldChar w:fldCharType="end"/>
            </w:r>
          </w:hyperlink>
          <w:r>
            <w:rPr>
              <w:highlight w:val="none"/>
            </w:rPr>
          </w:r>
          <w:r>
            <w:rPr>
              <w:highlight w:val="none"/>
            </w:rPr>
          </w:r>
        </w:p>
        <w:p>
          <w:pPr>
            <w:pStyle w:val="916"/>
            <w:tabs>
              <w:tab w:val="right" w:pos="9355" w:leader="dot"/>
            </w:tabs>
            <w:rPr>
              <w:highlight w:val="none"/>
            </w:rPr>
          </w:pPr>
          <w:r/>
          <w:hyperlink w:tooltip="#_Toc13" w:anchor="_Toc13" w:history="1">
            <w:r>
              <w:rPr>
                <w:rStyle w:val="906"/>
              </w:rPr>
            </w:r>
            <w:r>
              <w:rPr>
                <w:rStyle w:val="906"/>
                <w:highlight w:val="none"/>
              </w:rPr>
              <w:t xml:space="preserve">Окно покупки билетов от ticketland.ru</w:t>
            </w:r>
            <w:r>
              <w:rPr>
                <w:rStyle w:val="906"/>
                <w:highlight w:val="none"/>
              </w:rPr>
            </w:r>
            <w:r>
              <w:tab/>
            </w:r>
            <w:r>
              <w:fldChar w:fldCharType="begin"/>
              <w:instrText xml:space="preserve">PAGEREF _Toc13 \h</w:instrText>
              <w:fldChar w:fldCharType="separate"/>
              <w:t xml:space="preserve">6</w:t>
              <w:fldChar w:fldCharType="end"/>
            </w:r>
          </w:hyperlink>
          <w:r>
            <w:rPr>
              <w:highlight w:val="none"/>
            </w:rPr>
          </w:r>
          <w:r>
            <w:rPr>
              <w:highlight w:val="none"/>
            </w:rPr>
          </w:r>
        </w:p>
        <w:p>
          <w:pPr>
            <w:pStyle w:val="916"/>
            <w:tabs>
              <w:tab w:val="right" w:pos="9355" w:leader="dot"/>
            </w:tabs>
          </w:pPr>
          <w:r/>
          <w:hyperlink w:tooltip="#_Toc14" w:anchor="_Toc14" w:history="1">
            <w:r>
              <w:rPr>
                <w:rStyle w:val="906"/>
              </w:rPr>
            </w:r>
            <w:r>
              <w:rPr>
                <w:rStyle w:val="906"/>
                <w:highlight w:val="none"/>
              </w:rPr>
              <w:t xml:space="preserve">Окно выбора мест от </w:t>
            </w:r>
            <w:r>
              <w:rPr>
                <w:rStyle w:val="906"/>
                <w:highlight w:val="none"/>
              </w:rPr>
              <w:t xml:space="preserve">ticketland.ru</w:t>
            </w:r>
            <w:r>
              <w:rPr>
                <w:rStyle w:val="906"/>
              </w:rPr>
            </w:r>
            <w:r>
              <w:tab/>
            </w:r>
            <w:r>
              <w:fldChar w:fldCharType="begin"/>
              <w:instrText xml:space="preserve">PAGEREF _Toc14 \h</w:instrText>
              <w:fldChar w:fldCharType="separate"/>
              <w:t xml:space="preserve">7</w:t>
              <w:fldChar w:fldCharType="end"/>
            </w:r>
          </w:hyperlink>
          <w:r/>
          <w:r/>
        </w:p>
        <w:p>
          <w:pPr>
            <w:pStyle w:val="916"/>
            <w:tabs>
              <w:tab w:val="right" w:pos="9355" w:leader="dot"/>
            </w:tabs>
          </w:pPr>
          <w:r/>
          <w:hyperlink w:tooltip="#_Toc15" w:anchor="_Toc15" w:history="1">
            <w:r>
              <w:rPr>
                <w:rStyle w:val="906"/>
              </w:rPr>
            </w:r>
            <w:r>
              <w:rPr>
                <w:rStyle w:val="906"/>
                <w:highlight w:val="none"/>
              </w:rPr>
              <w:t xml:space="preserve">Корзина от </w:t>
            </w:r>
            <w:r>
              <w:rPr>
                <w:rStyle w:val="906"/>
                <w:highlight w:val="none"/>
              </w:rPr>
              <w:t xml:space="preserve">ticketland.ru</w:t>
            </w:r>
            <w:r>
              <w:rPr>
                <w:rStyle w:val="906"/>
              </w:rPr>
            </w:r>
            <w:r>
              <w:tab/>
            </w:r>
            <w:r>
              <w:fldChar w:fldCharType="begin"/>
              <w:instrText xml:space="preserve">PAGEREF _Toc15 \h</w:instrText>
              <w:fldChar w:fldCharType="separate"/>
              <w:t xml:space="preserve">7</w:t>
              <w:fldChar w:fldCharType="end"/>
            </w:r>
          </w:hyperlink>
          <w:r/>
          <w:r/>
        </w:p>
        <w:p>
          <w:pPr>
            <w:pStyle w:val="916"/>
            <w:tabs>
              <w:tab w:val="right" w:pos="9355" w:leader="dot"/>
            </w:tabs>
            <w:rPr>
              <w:highlight w:val="none"/>
            </w:rPr>
          </w:pPr>
          <w:r/>
          <w:hyperlink w:tooltip="#_Toc16" w:anchor="_Toc16" w:history="1">
            <w:r>
              <w:rPr>
                <w:rStyle w:val="906"/>
              </w:rPr>
            </w:r>
            <w:r>
              <w:rPr>
                <w:rStyle w:val="906"/>
              </w:rPr>
              <w:t xml:space="preserve">События</w:t>
            </w:r>
            <w:r>
              <w:rPr>
                <w:rStyle w:val="906"/>
                <w:highlight w:val="none"/>
              </w:rPr>
            </w:r>
            <w:r>
              <w:tab/>
            </w:r>
            <w:r>
              <w:fldChar w:fldCharType="begin"/>
              <w:instrText xml:space="preserve">PAGEREF _Toc16 \h</w:instrText>
              <w:fldChar w:fldCharType="separate"/>
              <w:t xml:space="preserve">7</w:t>
              <w:fldChar w:fldCharType="end"/>
            </w:r>
          </w:hyperlink>
          <w:r>
            <w:rPr>
              <w:highlight w:val="none"/>
            </w:rPr>
          </w:r>
          <w:r>
            <w:rPr>
              <w:highlight w:val="none"/>
            </w:rPr>
          </w:r>
        </w:p>
        <w:p>
          <w:pPr>
            <w:pStyle w:val="916"/>
            <w:tabs>
              <w:tab w:val="right" w:pos="9355" w:leader="dot"/>
            </w:tabs>
            <w:rPr>
              <w:highlight w:val="none"/>
            </w:rPr>
          </w:pPr>
          <w:r/>
          <w:hyperlink w:tooltip="#_Toc17" w:anchor="_Toc17" w:history="1">
            <w:r>
              <w:rPr>
                <w:rStyle w:val="906"/>
              </w:rPr>
            </w:r>
            <w:r>
              <w:rPr>
                <w:rStyle w:val="906"/>
                <w:highlight w:val="none"/>
              </w:rPr>
              <w:t xml:space="preserve">Аренда залов</w:t>
            </w:r>
            <w:r>
              <w:rPr>
                <w:rStyle w:val="906"/>
                <w:highlight w:val="none"/>
              </w:rPr>
            </w:r>
            <w:r>
              <w:tab/>
            </w:r>
            <w:r>
              <w:fldChar w:fldCharType="begin"/>
              <w:instrText xml:space="preserve">PAGEREF _Toc17 \h</w:instrText>
              <w:fldChar w:fldCharType="separate"/>
              <w:t xml:space="preserve">7</w:t>
              <w:fldChar w:fldCharType="end"/>
            </w:r>
          </w:hyperlink>
          <w:r>
            <w:rPr>
              <w:highlight w:val="none"/>
            </w:rPr>
          </w:r>
          <w:r>
            <w:rPr>
              <w:highlight w:val="none"/>
            </w:rPr>
          </w:r>
        </w:p>
        <w:p>
          <w:pPr>
            <w:pStyle w:val="916"/>
            <w:tabs>
              <w:tab w:val="right" w:pos="9355" w:leader="dot"/>
            </w:tabs>
            <w:rPr>
              <w:highlight w:val="none"/>
            </w:rPr>
          </w:pPr>
          <w:r/>
          <w:hyperlink w:tooltip="#_Toc18" w:anchor="_Toc18" w:history="1">
            <w:r>
              <w:rPr>
                <w:rStyle w:val="906"/>
              </w:rPr>
            </w:r>
            <w:r>
              <w:rPr>
                <w:rStyle w:val="906"/>
                <w:highlight w:val="none"/>
              </w:rPr>
              <w:t xml:space="preserve">Коммерческие площадки</w:t>
            </w:r>
            <w:r>
              <w:rPr>
                <w:rStyle w:val="906"/>
                <w:highlight w:val="none"/>
              </w:rPr>
            </w:r>
            <w:r>
              <w:tab/>
            </w:r>
            <w:r>
              <w:fldChar w:fldCharType="begin"/>
              <w:instrText xml:space="preserve">PAGEREF _Toc18 \h</w:instrText>
              <w:fldChar w:fldCharType="separate"/>
              <w:t xml:space="preserve">8</w:t>
              <w:fldChar w:fldCharType="end"/>
            </w:r>
          </w:hyperlink>
          <w:r>
            <w:rPr>
              <w:highlight w:val="none"/>
            </w:rPr>
          </w:r>
          <w:r>
            <w:rPr>
              <w:highlight w:val="none"/>
            </w:rPr>
          </w:r>
        </w:p>
        <w:p>
          <w:pPr>
            <w:pStyle w:val="916"/>
            <w:tabs>
              <w:tab w:val="right" w:pos="9355" w:leader="dot"/>
            </w:tabs>
            <w:rPr>
              <w:highlight w:val="none"/>
            </w:rPr>
          </w:pPr>
          <w:r/>
          <w:hyperlink w:tooltip="#_Toc19" w:anchor="_Toc19" w:history="1">
            <w:r>
              <w:rPr>
                <w:rStyle w:val="906"/>
              </w:rPr>
            </w:r>
            <w:r>
              <w:rPr>
                <w:rStyle w:val="906"/>
                <w:highlight w:val="none"/>
              </w:rPr>
              <w:t xml:space="preserve">Резиденты МДМ</w:t>
            </w:r>
            <w:r>
              <w:rPr>
                <w:rStyle w:val="906"/>
                <w:highlight w:val="none"/>
              </w:rPr>
            </w:r>
            <w:r>
              <w:tab/>
            </w:r>
            <w:r>
              <w:fldChar w:fldCharType="begin"/>
              <w:instrText xml:space="preserve">PAGEREF _Toc19 \h</w:instrText>
              <w:fldChar w:fldCharType="separate"/>
              <w:t xml:space="preserve">8</w:t>
              <w:fldChar w:fldCharType="end"/>
            </w:r>
          </w:hyperlink>
          <w:r>
            <w:rPr>
              <w:highlight w:val="none"/>
            </w:rPr>
          </w:r>
          <w:r>
            <w:rPr>
              <w:highlight w:val="none"/>
            </w:rPr>
          </w:r>
        </w:p>
        <w:p>
          <w:pPr>
            <w:pStyle w:val="916"/>
            <w:tabs>
              <w:tab w:val="right" w:pos="9355" w:leader="dot"/>
            </w:tabs>
            <w:rPr>
              <w:highlight w:val="none"/>
            </w:rPr>
          </w:pPr>
          <w:r/>
          <w:hyperlink w:tooltip="#_Toc20" w:anchor="_Toc20" w:history="1">
            <w:r>
              <w:rPr>
                <w:rStyle w:val="906"/>
              </w:rPr>
            </w:r>
            <w:r>
              <w:rPr>
                <w:rStyle w:val="906"/>
                <w:highlight w:val="none"/>
              </w:rPr>
              <w:t xml:space="preserve">Контакты</w:t>
            </w:r>
            <w:r>
              <w:rPr>
                <w:rStyle w:val="906"/>
                <w:highlight w:val="none"/>
              </w:rPr>
            </w:r>
            <w:r>
              <w:tab/>
            </w:r>
            <w:r>
              <w:fldChar w:fldCharType="begin"/>
              <w:instrText xml:space="preserve">PAGEREF _Toc20 \h</w:instrText>
              <w:fldChar w:fldCharType="separate"/>
              <w:t xml:space="preserve">8</w:t>
              <w:fldChar w:fldCharType="end"/>
            </w:r>
          </w:hyperlink>
          <w:r>
            <w:rPr>
              <w:highlight w:val="none"/>
            </w:rPr>
          </w:r>
          <w:r>
            <w:rPr>
              <w:highlight w:val="none"/>
            </w:rPr>
          </w:r>
        </w:p>
        <w:p>
          <w:pPr>
            <w:pStyle w:val="916"/>
            <w:tabs>
              <w:tab w:val="right" w:pos="9355" w:leader="dot"/>
            </w:tabs>
            <w:rPr>
              <w:highlight w:val="none"/>
            </w:rPr>
          </w:pPr>
          <w:r/>
          <w:hyperlink w:tooltip="#_Toc21" w:anchor="_Toc21" w:history="1">
            <w:r>
              <w:rPr>
                <w:rStyle w:val="906"/>
              </w:rPr>
            </w:r>
            <w:r>
              <w:rPr>
                <w:rStyle w:val="906"/>
                <w:highlight w:val="none"/>
              </w:rPr>
              <w:t xml:space="preserve">Подарок</w:t>
            </w:r>
            <w:r>
              <w:rPr>
                <w:rStyle w:val="906"/>
                <w:highlight w:val="none"/>
              </w:rPr>
            </w:r>
            <w:r>
              <w:tab/>
            </w:r>
            <w:r>
              <w:fldChar w:fldCharType="begin"/>
              <w:instrText xml:space="preserve">PAGEREF _Toc21 \h</w:instrText>
              <w:fldChar w:fldCharType="separate"/>
              <w:t xml:space="preserve">8</w:t>
              <w:fldChar w:fldCharType="end"/>
            </w:r>
          </w:hyperlink>
          <w:r>
            <w:rPr>
              <w:highlight w:val="none"/>
            </w:rPr>
          </w:r>
          <w:r>
            <w:rPr>
              <w:highlight w:val="none"/>
            </w:rPr>
          </w:r>
        </w:p>
        <w:p>
          <w:pPr>
            <w:pStyle w:val="915"/>
            <w:tabs>
              <w:tab w:val="right" w:pos="9355" w:leader="dot"/>
            </w:tabs>
            <w:rPr>
              <w:highlight w:val="none"/>
            </w:rPr>
          </w:pPr>
          <w:r/>
          <w:hyperlink w:tooltip="#_Toc22" w:anchor="_Toc22" w:history="1">
            <w:r>
              <w:rPr>
                <w:rStyle w:val="906"/>
              </w:rPr>
            </w:r>
            <w:r>
              <w:rPr>
                <w:rStyle w:val="906"/>
                <w:highlight w:val="none"/>
              </w:rPr>
              <w:t xml:space="preserve">2. Оценка трудоемкости разработки проекта наивным методом</w:t>
            </w:r>
            <w:r>
              <w:rPr>
                <w:rStyle w:val="906"/>
                <w:highlight w:val="none"/>
              </w:rPr>
            </w:r>
            <w:r>
              <w:tab/>
            </w:r>
            <w:r>
              <w:fldChar w:fldCharType="begin"/>
              <w:instrText xml:space="preserve">PAGEREF _Toc22 \h</w:instrText>
              <w:fldChar w:fldCharType="separate"/>
              <w:t xml:space="preserve">9</w:t>
              <w:fldChar w:fldCharType="end"/>
            </w:r>
          </w:hyperlink>
          <w:r>
            <w:rPr>
              <w:highlight w:val="none"/>
            </w:rPr>
          </w:r>
          <w:r>
            <w:rPr>
              <w:highlight w:val="none"/>
            </w:rPr>
          </w:r>
        </w:p>
        <w:p>
          <w:pPr>
            <w:pStyle w:val="915"/>
            <w:tabs>
              <w:tab w:val="right" w:pos="9355" w:leader="dot"/>
            </w:tabs>
            <w:rPr>
              <w14:ligatures w14:val="none"/>
            </w:rPr>
          </w:pPr>
          <w:r/>
          <w:hyperlink w:tooltip="#_Toc23" w:anchor="_Toc23" w:history="1">
            <w:r>
              <w:rPr>
                <w:rStyle w:val="906"/>
              </w:rPr>
            </w:r>
            <w:r>
              <w:rPr>
                <w:rStyle w:val="906"/>
              </w:rPr>
              <w:t xml:space="preserve">3. Оценка трудоемкость разработки проекта</w:t>
            </w:r>
            <w:r>
              <w:rPr>
                <w:rStyle w:val="906"/>
                <w14:ligatures w14:val="none"/>
              </w:rPr>
            </w:r>
            <w:r>
              <w:tab/>
            </w:r>
            <w:r>
              <w:fldChar w:fldCharType="begin"/>
              <w:instrText xml:space="preserve">PAGEREF _Toc23 \h</w:instrText>
              <w:fldChar w:fldCharType="separate"/>
              <w:t xml:space="preserve">11</w:t>
              <w:fldChar w:fldCharType="end"/>
            </w:r>
          </w:hyperlink>
          <w:r>
            <w:rPr>
              <w14:ligatures w14:val="none"/>
            </w:rPr>
          </w:r>
          <w:r>
            <w:rPr>
              <w14:ligatures w14:val="none"/>
            </w:rPr>
          </w:r>
        </w:p>
        <w:p>
          <w:pPr>
            <w:pStyle w:val="916"/>
            <w:tabs>
              <w:tab w:val="right" w:pos="9355" w:leader="dot"/>
            </w:tabs>
            <w:rPr>
              <w:highlight w:val="none"/>
              <w14:ligatures w14:val="none"/>
            </w:rPr>
          </w:pPr>
          <w:r/>
          <w:hyperlink w:tooltip="#_Toc24" w:anchor="_Toc24" w:history="1">
            <w:r>
              <w:rPr>
                <w:rStyle w:val="906"/>
              </w:rPr>
            </w:r>
            <w:r>
              <w:rPr>
                <w:rStyle w:val="906"/>
              </w:rPr>
              <w:t xml:space="preserve">3.1 Метод PERT</w:t>
            </w:r>
            <w:r>
              <w:rPr>
                <w:rStyle w:val="906"/>
                <w:highlight w:val="none"/>
                <w14:ligatures w14:val="none"/>
              </w:rPr>
            </w:r>
            <w:r>
              <w:tab/>
            </w:r>
            <w:r>
              <w:fldChar w:fldCharType="begin"/>
              <w:instrText xml:space="preserve">PAGEREF _Toc24 \h</w:instrText>
              <w:fldChar w:fldCharType="separate"/>
              <w:t xml:space="preserve">11</w:t>
              <w:fldChar w:fldCharType="end"/>
            </w:r>
          </w:hyperlink>
          <w:r>
            <w:rPr>
              <w:highlight w:val="none"/>
              <w14:ligatures w14:val="none"/>
            </w:rPr>
          </w:r>
          <w:r>
            <w:rPr>
              <w:highlight w:val="none"/>
              <w14:ligatures w14:val="none"/>
            </w:rPr>
          </w:r>
        </w:p>
        <w:p>
          <w:pPr>
            <w:pStyle w:val="916"/>
            <w:tabs>
              <w:tab w:val="right" w:pos="9355" w:leader="dot"/>
            </w:tabs>
            <w:rPr>
              <w:highlight w:val="none"/>
            </w:rPr>
          </w:pPr>
          <w:r/>
          <w:hyperlink w:tooltip="#_Toc25" w:anchor="_Toc25" w:history="1">
            <w:r>
              <w:rPr>
                <w:rStyle w:val="906"/>
              </w:rPr>
            </w:r>
            <w:r>
              <w:rPr>
                <w:rStyle w:val="906"/>
                <w:highlight w:val="none"/>
              </w:rPr>
              <w:t xml:space="preserve">3.2 </w:t>
            </w:r>
            <w:r>
              <w:rPr>
                <w:rStyle w:val="906"/>
                <w:rFonts w:ascii="Liberation Sans" w:hAnsi="Liberation Sans" w:eastAsia="Liberation Sans" w:cs="Liberation Sans"/>
              </w:rPr>
              <w:t xml:space="preserve">Сетевая диаграмма взаимосвязи работ</w:t>
            </w:r>
            <w:r>
              <w:rPr>
                <w:rStyle w:val="906"/>
                <w:highlight w:val="none"/>
              </w:rPr>
            </w:r>
            <w:r>
              <w:tab/>
            </w:r>
            <w:r>
              <w:fldChar w:fldCharType="begin"/>
              <w:instrText xml:space="preserve">PAGEREF _Toc25 \h</w:instrText>
              <w:fldChar w:fldCharType="separate"/>
              <w:t xml:space="preserve">13</w:t>
              <w:fldChar w:fldCharType="end"/>
            </w:r>
          </w:hyperlink>
          <w:r>
            <w:rPr>
              <w:highlight w:val="none"/>
            </w:rPr>
          </w:r>
          <w:r>
            <w:rPr>
              <w:highlight w:val="none"/>
            </w:rPr>
          </w:r>
        </w:p>
        <w:p>
          <w:pPr>
            <w:pStyle w:val="916"/>
            <w:tabs>
              <w:tab w:val="right" w:pos="9355" w:leader="dot"/>
            </w:tabs>
          </w:pPr>
          <w:r/>
          <w:hyperlink w:tooltip="#_Toc26" w:anchor="_Toc26" w:history="1">
            <w:r>
              <w:rPr>
                <w:rStyle w:val="906"/>
              </w:rPr>
            </w:r>
            <w:r>
              <w:rPr>
                <w:rStyle w:val="906"/>
              </w:rPr>
              <w:t xml:space="preserve">3.3 Метод критического пути</w:t>
            </w:r>
            <w:r>
              <w:rPr>
                <w:rStyle w:val="906"/>
              </w:rPr>
            </w:r>
            <w:r>
              <w:tab/>
            </w:r>
            <w:r>
              <w:fldChar w:fldCharType="begin"/>
              <w:instrText xml:space="preserve">PAGEREF _Toc26 \h</w:instrText>
              <w:fldChar w:fldCharType="separate"/>
              <w:t xml:space="preserve">13</w:t>
              <w:fldChar w:fldCharType="end"/>
            </w:r>
          </w:hyperlink>
          <w:r/>
          <w:r/>
        </w:p>
        <w:p>
          <w:pPr>
            <w:pStyle w:val="915"/>
            <w:tabs>
              <w:tab w:val="right" w:pos="9355" w:leader="dot"/>
            </w:tabs>
          </w:pPr>
          <w:r/>
          <w:hyperlink w:tooltip="#_Toc27" w:anchor="_Toc27" w:history="1">
            <w:r>
              <w:rPr>
                <w:rStyle w:val="906"/>
              </w:rPr>
            </w:r>
            <w:r>
              <w:rPr>
                <w:rStyle w:val="906"/>
              </w:rPr>
              <w:t xml:space="preserve">4. Оценка размера проекта методом функциональных точек и расчет трудоёмкости методом COCOMO II</w:t>
            </w:r>
            <w:r>
              <w:rPr>
                <w:rStyle w:val="906"/>
              </w:rPr>
            </w:r>
            <w:r>
              <w:tab/>
            </w:r>
            <w:r>
              <w:fldChar w:fldCharType="begin"/>
              <w:instrText xml:space="preserve">PAGEREF _Toc27 \h</w:instrText>
              <w:fldChar w:fldCharType="separate"/>
              <w:t xml:space="preserve">13</w:t>
              <w:fldChar w:fldCharType="end"/>
            </w:r>
          </w:hyperlink>
          <w:r/>
          <w:r/>
        </w:p>
        <w:p>
          <w:pPr>
            <w:pStyle w:val="916"/>
            <w:tabs>
              <w:tab w:val="right" w:pos="9355" w:leader="dot"/>
            </w:tabs>
          </w:pPr>
          <w:r/>
          <w:hyperlink w:tooltip="#_Toc28" w:anchor="_Toc28" w:history="1">
            <w:r>
              <w:rPr>
                <w:rStyle w:val="906"/>
              </w:rPr>
            </w:r>
            <w:r>
              <w:rPr>
                <w:rStyle w:val="906"/>
              </w:rPr>
              <w:t xml:space="preserve">4.1 Метод функциональных точек</w:t>
            </w:r>
            <w:r>
              <w:rPr>
                <w:rStyle w:val="906"/>
              </w:rPr>
            </w:r>
            <w:r>
              <w:tab/>
            </w:r>
            <w:r>
              <w:fldChar w:fldCharType="begin"/>
              <w:instrText xml:space="preserve">PAGEREF _Toc28 \h</w:instrText>
              <w:fldChar w:fldCharType="separate"/>
              <w:t xml:space="preserve">13</w:t>
              <w:fldChar w:fldCharType="end"/>
            </w:r>
          </w:hyperlink>
          <w:r/>
          <w:r/>
        </w:p>
        <w:p>
          <w:pPr>
            <w:pStyle w:val="918"/>
            <w:tabs>
              <w:tab w:val="right" w:pos="9355" w:leader="dot"/>
            </w:tabs>
            <w:rPr>
              <w:rFonts w:ascii="Times New Roman" w:hAnsi="Times New Roman" w:eastAsia="Times New Roman" w:cs="Times New Roman"/>
            </w:rPr>
          </w:pPr>
          <w:r/>
          <w:hyperlink w:tooltip="#_Toc29" w:anchor="_Toc29" w:history="1">
            <w:r>
              <w:rPr>
                <w:rStyle w:val="906"/>
              </w:rPr>
            </w:r>
            <w:r>
              <w:rPr>
                <w:rStyle w:val="906"/>
                <w:rFonts w:ascii="Times New Roman" w:hAnsi="Times New Roman" w:eastAsia="Times New Roman" w:cs="Times New Roman"/>
              </w:rPr>
              <w:t xml:space="preserve">Подсчет функциональных точек, связанных с данными:</w:t>
            </w:r>
            <w:r>
              <w:rPr>
                <w:rStyle w:val="906"/>
                <w:rFonts w:ascii="Times New Roman" w:hAnsi="Times New Roman" w:eastAsia="Times New Roman" w:cs="Times New Roman"/>
              </w:rPr>
            </w:r>
            <w:r>
              <w:tab/>
            </w:r>
            <w:r>
              <w:fldChar w:fldCharType="begin"/>
              <w:instrText xml:space="preserve">PAGEREF _Toc29 \h</w:instrText>
              <w:fldChar w:fldCharType="separate"/>
              <w:t xml:space="preserve">13</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917"/>
            <w:tabs>
              <w:tab w:val="right" w:pos="9355" w:leader="dot"/>
            </w:tabs>
          </w:pPr>
          <w:r/>
          <w:hyperlink w:tooltip="#_Toc30" w:anchor="_Toc30" w:history="1">
            <w:r>
              <w:rPr>
                <w:rStyle w:val="906"/>
              </w:rPr>
            </w:r>
            <w:r>
              <w:rPr>
                <w:rStyle w:val="906"/>
                <w:highlight w:val="none"/>
              </w:rPr>
              <w:t xml:space="preserve">Подсчет функциональных точек, связанных с транзакциями:</w:t>
            </w:r>
            <w:r>
              <w:rPr>
                <w:rStyle w:val="906"/>
              </w:rPr>
            </w:r>
            <w:r>
              <w:tab/>
            </w:r>
            <w:r>
              <w:fldChar w:fldCharType="begin"/>
              <w:instrText xml:space="preserve">PAGEREF _Toc30 \h</w:instrText>
              <w:fldChar w:fldCharType="separate"/>
              <w:t xml:space="preserve">14</w:t>
              <w:fldChar w:fldCharType="end"/>
            </w:r>
          </w:hyperlink>
          <w:r/>
          <w:r/>
        </w:p>
        <w:p>
          <w:pPr>
            <w:pStyle w:val="918"/>
            <w:tabs>
              <w:tab w:val="right" w:pos="9355" w:leader="dot"/>
            </w:tabs>
          </w:pPr>
          <w:r/>
          <w:hyperlink w:tooltip="#_Toc31" w:anchor="_Toc31" w:history="1">
            <w:r>
              <w:rPr>
                <w:rStyle w:val="906"/>
              </w:rPr>
            </w:r>
            <w:r>
              <w:rPr>
                <w:rStyle w:val="906"/>
                <w:rFonts w:ascii="Times New Roman" w:hAnsi="Times New Roman" w:eastAsia="Times New Roman" w:cs="Times New Roman"/>
              </w:rPr>
              <w:t xml:space="preserve">Подсчет суммарного количества UFP (не выровненных функциональных точек):</w:t>
            </w:r>
            <w:r>
              <w:rPr>
                <w:rStyle w:val="906"/>
              </w:rPr>
            </w:r>
            <w:r>
              <w:tab/>
            </w:r>
            <w:r>
              <w:fldChar w:fldCharType="begin"/>
              <w:instrText xml:space="preserve">PAGEREF _Toc31 \h</w:instrText>
              <w:fldChar w:fldCharType="separate"/>
              <w:t xml:space="preserve">16</w:t>
              <w:fldChar w:fldCharType="end"/>
            </w:r>
          </w:hyperlink>
          <w:r/>
          <w:r/>
        </w:p>
        <w:p>
          <w:pPr>
            <w:pStyle w:val="916"/>
            <w:tabs>
              <w:tab w:val="right" w:pos="9355" w:leader="dot"/>
            </w:tabs>
          </w:pPr>
          <w:r/>
          <w:hyperlink w:tooltip="#_Toc32" w:anchor="_Toc32" w:history="1">
            <w:r>
              <w:rPr>
                <w:rStyle w:val="906"/>
              </w:rPr>
            </w:r>
            <w:r>
              <w:rPr>
                <w:rStyle w:val="906"/>
              </w:rPr>
              <w:t xml:space="preserve">4.2 Метод COCOMO II</w:t>
            </w:r>
            <w:r>
              <w:rPr>
                <w:rStyle w:val="906"/>
              </w:rPr>
            </w:r>
            <w:r>
              <w:tab/>
            </w:r>
            <w:r>
              <w:fldChar w:fldCharType="begin"/>
              <w:instrText xml:space="preserve">PAGEREF _Toc32 \h</w:instrText>
              <w:fldChar w:fldCharType="separate"/>
              <w:t xml:space="preserve">17</w:t>
              <w:fldChar w:fldCharType="end"/>
            </w:r>
          </w:hyperlink>
          <w:r/>
          <w:r/>
        </w:p>
        <w:p>
          <w:pPr>
            <w:pStyle w:val="915"/>
            <w:tabs>
              <w:tab w:val="right" w:pos="9355" w:leader="dot"/>
            </w:tabs>
            <w:rPr>
              <w:highlight w:val="none"/>
            </w:rPr>
          </w:pPr>
          <w:r/>
          <w:hyperlink w:tooltip="#_Toc33" w:anchor="_Toc33" w:history="1">
            <w:r>
              <w:rPr>
                <w:rStyle w:val="906"/>
              </w:rPr>
            </w:r>
            <w:r>
              <w:rPr>
                <w:rStyle w:val="906"/>
              </w:rPr>
              <w:t xml:space="preserve">5. Оценка размера методом Use Case Points</w:t>
            </w:r>
            <w:r>
              <w:rPr>
                <w:rStyle w:val="906"/>
                <w:highlight w:val="none"/>
              </w:rPr>
            </w:r>
            <w:r>
              <w:tab/>
            </w:r>
            <w:r>
              <w:fldChar w:fldCharType="begin"/>
              <w:instrText xml:space="preserve">PAGEREF _Toc33 \h</w:instrText>
              <w:fldChar w:fldCharType="separate"/>
              <w:t xml:space="preserve">20</w:t>
              <w:fldChar w:fldCharType="end"/>
            </w:r>
          </w:hyperlink>
          <w:r>
            <w:rPr>
              <w:highlight w:val="none"/>
            </w:rPr>
          </w:r>
          <w:r>
            <w:rPr>
              <w:highlight w:val="none"/>
            </w:rPr>
          </w:r>
        </w:p>
        <w:p>
          <w:pPr>
            <w:pStyle w:val="916"/>
            <w:tabs>
              <w:tab w:val="right" w:pos="9355" w:leader="dot"/>
            </w:tabs>
          </w:pPr>
          <w:r/>
          <w:hyperlink w:tooltip="#_Toc34" w:anchor="_Toc34" w:history="1">
            <w:r>
              <w:rPr>
                <w:rStyle w:val="906"/>
              </w:rPr>
            </w:r>
            <w:r>
              <w:rPr>
                <w:rStyle w:val="906"/>
              </w:rPr>
              <w:t xml:space="preserve">Подсчет фактора продуктивности на основе прошлого проекта</w:t>
            </w:r>
            <w:r>
              <w:rPr>
                <w:rStyle w:val="906"/>
              </w:rPr>
            </w:r>
            <w:r>
              <w:tab/>
            </w:r>
            <w:r>
              <w:fldChar w:fldCharType="begin"/>
              <w:instrText xml:space="preserve">PAGEREF _Toc34 \h</w:instrText>
              <w:fldChar w:fldCharType="separate"/>
              <w:t xml:space="preserve">22</w:t>
              <w:fldChar w:fldCharType="end"/>
            </w:r>
          </w:hyperlink>
          <w:r/>
          <w:r/>
        </w:p>
        <w:p>
          <w:pPr>
            <w:pStyle w:val="915"/>
            <w:tabs>
              <w:tab w:val="right" w:pos="9355" w:leader="dot"/>
            </w:tabs>
            <w:rPr>
              <w:highlight w:val="none"/>
            </w:rPr>
          </w:pPr>
          <w:r/>
          <w:hyperlink w:tooltip="#_Toc35" w:anchor="_Toc35" w:history="1">
            <w:r>
              <w:rPr>
                <w:rStyle w:val="906"/>
              </w:rPr>
            </w:r>
            <w:r>
              <w:rPr>
                <w:rStyle w:val="906"/>
              </w:rPr>
              <w:t xml:space="preserve">6. Сравнение результатов и выводы</w:t>
            </w:r>
            <w:r>
              <w:rPr>
                <w:rStyle w:val="906"/>
                <w:highlight w:val="none"/>
              </w:rPr>
            </w:r>
            <w:r>
              <w:tab/>
            </w:r>
            <w:r>
              <w:fldChar w:fldCharType="begin"/>
              <w:instrText xml:space="preserve">PAGEREF _Toc35 \h</w:instrText>
              <w:fldChar w:fldCharType="separate"/>
              <w:t xml:space="preserve">24</w:t>
              <w:fldChar w:fldCharType="end"/>
            </w:r>
          </w:hyperlink>
          <w:r>
            <w:rPr>
              <w:highlight w:val="none"/>
            </w:rPr>
          </w:r>
          <w:r>
            <w:rPr>
              <w:highlight w:val="none"/>
            </w:rPr>
          </w:r>
        </w:p>
        <w:p>
          <w:pPr>
            <w:rPr>
              <w:highlight w:val="none"/>
            </w:rPr>
          </w:pPr>
          <w:r>
            <w:fldChar w:fldCharType="end"/>
          </w:r>
          <w:r>
            <w:rPr>
              <w:highlight w:val="none"/>
            </w:rPr>
          </w:r>
          <w:r>
            <w:rPr>
              <w:highlight w:val="none"/>
            </w:rPr>
          </w:r>
        </w:p>
      </w:sdtContent>
    </w:sdt>
    <w:p>
      <w:pPr>
        <w:shd w:val="nil" w:color="auto"/>
        <w:rPr>
          <w:highlight w:val="none"/>
          <w14:ligatures w14:val="none"/>
        </w:rPr>
      </w:pPr>
      <w:r>
        <w:rPr>
          <w:highlight w:val="none"/>
        </w:rPr>
        <w:br w:type="page" w:clear="all"/>
      </w:r>
      <w:r>
        <w:rPr>
          <w:highlight w:val="none"/>
          <w14:ligatures w14:val="none"/>
        </w:rPr>
      </w:r>
      <w:r>
        <w:rPr>
          <w:highlight w:val="none"/>
          <w14:ligatures w14:val="none"/>
        </w:rPr>
      </w:r>
    </w:p>
    <w:p>
      <w:pPr>
        <w:pStyle w:val="748"/>
        <w:rPr>
          <w:highlight w:val="none"/>
          <w14:ligatures w14:val="none"/>
        </w:rPr>
      </w:pPr>
      <w:r/>
      <w:bookmarkStart w:id="1" w:name="_Toc1"/>
      <w:r>
        <w:t xml:space="preserve">Задание</w:t>
      </w:r>
      <w:r>
        <w:rPr>
          <w:highlight w:val="none"/>
          <w14:ligatures w14:val="none"/>
        </w:rPr>
      </w:r>
      <w:bookmarkEnd w:id="1"/>
      <w:r>
        <w:rPr>
          <w:highlight w:val="none"/>
          <w14:ligatures w14:val="none"/>
        </w:rPr>
      </w:r>
      <w:r>
        <w:rPr>
          <w:highlight w:val="none"/>
          <w14:ligatures w14:val="none"/>
        </w:rPr>
      </w:r>
    </w:p>
    <w:p>
      <w:pPr>
        <w:ind w:left="0" w:right="0" w:firstLine="0"/>
        <w:spacing w:before="0"/>
        <w:shd w:val="clear" w:color="ffffff" w:fill="ffffff"/>
        <w:rPr>
          <w:sz w:val="16"/>
          <w:szCs w:val="16"/>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212529"/>
          <w:sz w:val="20"/>
          <w:szCs w:val="16"/>
        </w:rPr>
        <w:t xml:space="preserve">Для выданного веб-проекта:</w:t>
      </w:r>
      <w:r>
        <w:rPr>
          <w:sz w:val="16"/>
          <w:szCs w:val="16"/>
        </w:rPr>
      </w:r>
      <w:r>
        <w:rPr>
          <w:sz w:val="16"/>
          <w:szCs w:val="16"/>
        </w:rPr>
      </w:r>
    </w:p>
    <w:p>
      <w:pPr>
        <w:pStyle w:val="928"/>
        <w:numPr>
          <w:ilvl w:val="0"/>
          <w:numId w:val="1"/>
        </w:numPr>
        <w:ind w:right="0"/>
        <w:rPr>
          <w:sz w:val="16"/>
          <w:szCs w:val="16"/>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212529"/>
          <w:sz w:val="20"/>
          <w:szCs w:val="16"/>
        </w:rPr>
        <w:t xml:space="preserve">Сформировать набор функциональных требований для разработки проекта.</w:t>
      </w:r>
      <w:r>
        <w:rPr>
          <w:sz w:val="16"/>
          <w:szCs w:val="16"/>
        </w:rPr>
      </w:r>
      <w:r>
        <w:rPr>
          <w:sz w:val="16"/>
          <w:szCs w:val="16"/>
        </w:rPr>
      </w:r>
    </w:p>
    <w:p>
      <w:pPr>
        <w:pStyle w:val="928"/>
        <w:numPr>
          <w:ilvl w:val="0"/>
          <w:numId w:val="1"/>
        </w:numPr>
        <w:ind w:right="0"/>
        <w:rPr>
          <w:sz w:val="16"/>
          <w:szCs w:val="16"/>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212529"/>
          <w:sz w:val="20"/>
          <w:szCs w:val="16"/>
        </w:rPr>
        <w:t xml:space="preserve">Оценить трудоемкость разработки проекта наивным методом.</w:t>
      </w:r>
      <w:r>
        <w:rPr>
          <w:sz w:val="16"/>
          <w:szCs w:val="16"/>
        </w:rPr>
      </w:r>
      <w:r>
        <w:rPr>
          <w:sz w:val="16"/>
          <w:szCs w:val="16"/>
        </w:rPr>
      </w:r>
    </w:p>
    <w:p>
      <w:pPr>
        <w:pStyle w:val="928"/>
        <w:numPr>
          <w:ilvl w:val="0"/>
          <w:numId w:val="1"/>
        </w:numPr>
        <w:ind w:right="0"/>
        <w:rPr>
          <w:sz w:val="16"/>
          <w:szCs w:val="16"/>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212529"/>
          <w:sz w:val="20"/>
          <w:szCs w:val="16"/>
        </w:rPr>
        <w:t xml:space="preserve">Оценить трудоемкость разработки проекта методом PERT (Project Evaluation and Review Technique</w:t>
      </w:r>
      <w:r>
        <w:rPr>
          <w:rFonts w:ascii="Liberation Sans" w:hAnsi="Liberation Sans" w:eastAsia="Liberation Sans" w:cs="Liberation Sans"/>
          <w:b/>
          <w:color w:val="212529"/>
          <w:sz w:val="20"/>
          <w:szCs w:val="16"/>
        </w:rPr>
        <w:t xml:space="preserve">). </w:t>
      </w:r>
      <w:r>
        <w:rPr>
          <w:rFonts w:ascii="Liberation Sans" w:hAnsi="Liberation Sans" w:eastAsia="Liberation Sans" w:cs="Liberation Sans"/>
          <w:color w:val="212529"/>
          <w:sz w:val="20"/>
          <w:szCs w:val="16"/>
        </w:rPr>
        <w:t xml:space="preserve">Нарисовать сетевую диаграмму взаимосвязи работ и методом критического пути рассчитать минимальную продолжительность разработки. Предложить оптимальное количество разработчиков и оценить срок выполнения проекта.</w:t>
      </w:r>
      <w:r>
        <w:rPr>
          <w:sz w:val="16"/>
          <w:szCs w:val="16"/>
        </w:rPr>
      </w:r>
      <w:r>
        <w:rPr>
          <w:sz w:val="16"/>
          <w:szCs w:val="16"/>
        </w:rPr>
      </w:r>
    </w:p>
    <w:p>
      <w:pPr>
        <w:pStyle w:val="928"/>
        <w:numPr>
          <w:ilvl w:val="0"/>
          <w:numId w:val="1"/>
        </w:numPr>
        <w:ind w:right="0"/>
        <w:rPr>
          <w:sz w:val="16"/>
          <w:szCs w:val="16"/>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212529"/>
          <w:sz w:val="20"/>
          <w:szCs w:val="16"/>
        </w:rPr>
        <w:t xml:space="preserve">Оценить размер проекта методом функциональных точек, затем, исходя из предположения, что собранной статистики по завершенным проектам нет, рассчитать трудоемкость методом COCOMO II (</w:t>
      </w:r>
      <w:hyperlink r:id="rId10" w:tooltip="https://www.qsm.com/resources/function-point-languages-table" w:history="1">
        <w:r>
          <w:rPr>
            <w:rStyle w:val="906"/>
            <w:rFonts w:ascii="Liberation Sans" w:hAnsi="Liberation Sans" w:eastAsia="Liberation Sans" w:cs="Liberation Sans"/>
            <w:color w:val="337ab7"/>
            <w:sz w:val="20"/>
            <w:szCs w:val="16"/>
            <w:u w:val="none"/>
          </w:rPr>
          <w:t xml:space="preserve">Обновленная таблица количества строк на точку для разных языков программирования</w:t>
        </w:r>
      </w:hyperlink>
      <w:r>
        <w:rPr>
          <w:rFonts w:ascii="Liberation Sans" w:hAnsi="Liberation Sans" w:eastAsia="Liberation Sans" w:cs="Liberation Sans"/>
          <w:color w:val="212529"/>
          <w:sz w:val="20"/>
          <w:szCs w:val="16"/>
        </w:rPr>
        <w:t xml:space="preserve">)</w:t>
      </w:r>
      <w:r>
        <w:rPr>
          <w:sz w:val="16"/>
          <w:szCs w:val="16"/>
        </w:rPr>
      </w:r>
      <w:r>
        <w:rPr>
          <w:sz w:val="16"/>
          <w:szCs w:val="16"/>
        </w:rPr>
      </w:r>
    </w:p>
    <w:p>
      <w:pPr>
        <w:pStyle w:val="928"/>
        <w:numPr>
          <w:ilvl w:val="0"/>
          <w:numId w:val="1"/>
        </w:numPr>
        <w:ind w:right="0"/>
        <w:rPr>
          <w:sz w:val="16"/>
          <w:szCs w:val="16"/>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212529"/>
          <w:sz w:val="20"/>
          <w:szCs w:val="16"/>
        </w:rPr>
        <w:t xml:space="preserve">Оценить размер проекта методом оценки вариантов использования (Use Case Points). Для расчета фактора продуктивности PF использовать любой свой завершенный проект с известными временными трудозатратами, оценив его размер методом UCP.</w:t>
      </w:r>
      <w:r>
        <w:rPr>
          <w:sz w:val="16"/>
          <w:szCs w:val="16"/>
        </w:rPr>
      </w:r>
      <w:r>
        <w:rPr>
          <w:sz w:val="16"/>
          <w:szCs w:val="16"/>
        </w:rPr>
      </w:r>
    </w:p>
    <w:p>
      <w:pPr>
        <w:pStyle w:val="928"/>
        <w:numPr>
          <w:ilvl w:val="0"/>
          <w:numId w:val="1"/>
        </w:numPr>
        <w:ind w:right="0"/>
        <w:rPr>
          <w:sz w:val="16"/>
          <w:szCs w:val="16"/>
        </w:rPr>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212529"/>
          <w:sz w:val="20"/>
          <w:szCs w:val="16"/>
        </w:rPr>
        <w:t xml:space="preserve">Сравнить полученные результаты и сделать выводы.</w:t>
      </w:r>
      <w:r>
        <w:rPr>
          <w:sz w:val="16"/>
          <w:szCs w:val="16"/>
        </w:rPr>
      </w:r>
      <w:r>
        <w:rPr>
          <w:sz w:val="16"/>
          <w:szCs w:val="16"/>
        </w:rPr>
      </w:r>
    </w:p>
    <w:p>
      <w:pPr>
        <w:pStyle w:val="748"/>
        <w:rPr>
          <w:highlight w:val="none"/>
          <w14:ligatures w14:val="none"/>
        </w:rPr>
      </w:pPr>
      <w:r/>
      <w:bookmarkStart w:id="2" w:name="_Toc2"/>
      <w:r>
        <w:rPr>
          <w:highlight w:val="none"/>
          <w14:ligatures w14:val="none"/>
        </w:rPr>
        <w:t xml:space="preserve">Вариант</w:t>
      </w:r>
      <w:r>
        <w:rPr>
          <w:highlight w:val="none"/>
          <w14:ligatures w14:val="none"/>
        </w:rPr>
      </w:r>
      <w:bookmarkEnd w:id="2"/>
      <w:r>
        <w:rPr>
          <w:highlight w:val="none"/>
          <w14:ligatures w14:val="none"/>
        </w:rPr>
      </w:r>
      <w:r>
        <w:rPr>
          <w:highlight w:val="none"/>
          <w14:ligatures w14:val="none"/>
        </w:rPr>
      </w:r>
    </w:p>
    <w:p>
      <w:pPr>
        <w:rPr>
          <w:rFonts w:ascii="Times New Roman" w:hAnsi="Times New Roman" w:eastAsia="Times New Roman" w:cs="Times New Roman"/>
          <w:sz w:val="24"/>
          <w:szCs w:val="24"/>
        </w:rPr>
      </w:pPr>
      <w:r>
        <w:rPr>
          <w:highlight w:val="none"/>
          <w14:ligatures w14:val="none"/>
        </w:rPr>
        <w:t xml:space="preserve">Московский Дворец Молодежи (</w:t>
      </w:r>
      <w:r>
        <w:rPr>
          <w14:ligatures w14:val="none"/>
        </w:rPr>
      </w:r>
      <w:hyperlink r:id="rId11" w:tooltip="https://mdmpalace.ru/" w:history="1">
        <w:r>
          <w:rPr>
            <w:rStyle w:val="906"/>
            <w14:ligatures w14:val="none"/>
          </w:rPr>
          <w:t xml:space="preserve">https://mdmpalace.ru/</w:t>
        </w:r>
        <w:r>
          <w:rPr>
            <w:rStyle w:val="906"/>
            <w14:ligatures w14:val="none"/>
          </w:rPr>
        </w:r>
        <w:r>
          <w:rPr>
            <w:rStyle w:val="906"/>
            <w:highlight w:val="none"/>
            <w14:ligatures w14:val="none"/>
          </w:rPr>
        </w:r>
      </w:hyperlink>
      <w:r>
        <w:rPr>
          <w:highlight w:val="none"/>
          <w14:ligatures w14:val="none"/>
        </w:rPr>
        <w:t xml:space="preserv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748"/>
        <w:rPr>
          <w:highlight w:val="none"/>
          <w14:ligatures w14:val="none"/>
        </w:rPr>
      </w:pPr>
      <w:r/>
      <w:bookmarkStart w:id="3" w:name="_Toc3"/>
      <w:r>
        <w:rPr>
          <w:highlight w:val="none"/>
          <w14:ligatures w14:val="none"/>
        </w:rPr>
        <w:t xml:space="preserve">Выполнение работы</w:t>
      </w:r>
      <w:r>
        <w:rPr>
          <w:highlight w:val="none"/>
          <w14:ligatures w14:val="none"/>
        </w:rPr>
      </w:r>
      <w:bookmarkEnd w:id="3"/>
      <w:r>
        <w:rPr>
          <w:highlight w:val="none"/>
          <w14:ligatures w14:val="none"/>
        </w:rPr>
      </w:r>
      <w:r>
        <w:rPr>
          <w:highlight w:val="none"/>
          <w14:ligatures w14:val="none"/>
        </w:rPr>
      </w:r>
    </w:p>
    <w:p>
      <w:pPr>
        <w:pStyle w:val="752"/>
        <w:ind w:left="0" w:firstLine="708"/>
        <w:rPr>
          <w:highlight w:val="none"/>
          <w14:ligatures w14:val="none"/>
        </w:rPr>
      </w:pPr>
      <w:r/>
      <w:bookmarkStart w:id="4" w:name="_Toc4"/>
      <w:r>
        <w:rPr>
          <w:highlight w:val="none"/>
          <w14:ligatures w14:val="none"/>
        </w:rPr>
        <w:t xml:space="preserve">1.Набор функциональных требований</w:t>
      </w:r>
      <w:r>
        <w:rPr>
          <w:highlight w:val="none"/>
          <w14:ligatures w14:val="none"/>
        </w:rPr>
      </w:r>
      <w:bookmarkEnd w:id="4"/>
      <w:r>
        <w:rPr>
          <w:highlight w:val="none"/>
          <w14:ligatures w14:val="none"/>
        </w:rPr>
      </w:r>
      <w:r>
        <w:rPr>
          <w:highlight w:val="none"/>
          <w14:ligatures w14:val="none"/>
        </w:rPr>
      </w:r>
    </w:p>
    <w:p>
      <w:pPr>
        <w:rPr>
          <w:sz w:val="20"/>
          <w:szCs w:val="20"/>
          <w:highlight w:val="none"/>
          <w14:ligatures w14:val="none"/>
        </w:rPr>
      </w:pPr>
      <w:r>
        <w:rPr>
          <w:sz w:val="20"/>
          <w:szCs w:val="20"/>
          <w:highlight w:val="none"/>
          <w14:ligatures w14:val="none"/>
        </w:rPr>
      </w:r>
      <w:r>
        <w:rPr>
          <w:sz w:val="20"/>
          <w:szCs w:val="20"/>
          <w:highlight w:val="none"/>
          <w14:ligatures w14:val="none"/>
        </w:rPr>
        <w:t xml:space="preserve">Футеры и хедеры веб-проекта должны быть одинаковыми на всех страницах.</w:t>
      </w:r>
      <w:r>
        <w:rPr>
          <w:sz w:val="20"/>
          <w:szCs w:val="20"/>
          <w:highlight w:val="none"/>
          <w14:ligatures w14:val="none"/>
        </w:rPr>
      </w:r>
      <w:r>
        <w:rPr>
          <w:sz w:val="20"/>
          <w:szCs w:val="20"/>
          <w:highlight w:val="none"/>
          <w14:ligatures w14:val="none"/>
        </w:rPr>
      </w:r>
    </w:p>
    <w:p>
      <w:pPr>
        <w:rPr>
          <w:sz w:val="20"/>
          <w:szCs w:val="20"/>
          <w:highlight w:val="none"/>
          <w14:ligatures w14:val="none"/>
        </w:rPr>
      </w:pPr>
      <w:r>
        <w:rPr>
          <w:sz w:val="20"/>
          <w:szCs w:val="20"/>
          <w:highlight w:val="none"/>
          <w14:ligatures w14:val="none"/>
        </w:rPr>
      </w:r>
      <w:r>
        <w:rPr>
          <w:sz w:val="20"/>
          <w:szCs w:val="20"/>
          <w:highlight w:val="none"/>
          <w14:ligatures w14:val="none"/>
        </w:rPr>
        <w:t xml:space="preserve">Футер должен содержать логотип креативного кластера, который при нажатии ведет на главную страницу. Также здесь должно быть меню со ссылками на все страницы проекта. Если это не главная страница, ниже должен быть указан путь для перехода.</w:t>
      </w:r>
      <w:r>
        <w:rPr>
          <w:sz w:val="20"/>
          <w:szCs w:val="20"/>
          <w:highlight w:val="none"/>
          <w14:ligatures w14:val="none"/>
        </w:rPr>
      </w:r>
      <w:r>
        <w:rPr>
          <w:sz w:val="20"/>
          <w:szCs w:val="20"/>
          <w:highlight w:val="none"/>
          <w14:ligatures w14:val="none"/>
        </w:rPr>
      </w:r>
    </w:p>
    <w:p>
      <w:pPr>
        <w:ind w:left="0" w:firstLine="0"/>
        <w:spacing w:line="240" w:lineRule="auto"/>
        <w:rPr>
          <w:highlight w:val="none"/>
        </w:rPr>
      </w:pPr>
      <w:r>
        <w:rPr>
          <w:highlight w:val="none"/>
        </w:rPr>
        <w:t xml:space="preserve">Содержание футера:</w:t>
      </w:r>
      <w:r>
        <w:rPr>
          <w:highlight w:val="none"/>
        </w:rPr>
      </w:r>
      <w:r>
        <w:rPr>
          <w:highlight w:val="none"/>
        </w:rPr>
      </w:r>
    </w:p>
    <w:p>
      <w:pPr>
        <w:pStyle w:val="928"/>
        <w:numPr>
          <w:ilvl w:val="0"/>
          <w:numId w:val="23"/>
        </w:numPr>
        <w:spacing w:line="240" w:lineRule="auto"/>
      </w:pPr>
      <w:r>
        <w:rPr>
          <w:highlight w:val="none"/>
        </w:rPr>
        <w:t xml:space="preserve">Девиз и логотип МДМ</w:t>
      </w:r>
      <w:r/>
    </w:p>
    <w:p>
      <w:pPr>
        <w:pStyle w:val="928"/>
        <w:numPr>
          <w:ilvl w:val="0"/>
          <w:numId w:val="23"/>
        </w:numPr>
        <w:spacing w:line="240" w:lineRule="auto"/>
        <w:rPr>
          <w:highlight w:val="none"/>
        </w:rPr>
      </w:pPr>
      <w:r>
        <w:rPr>
          <w:highlight w:val="none"/>
        </w:rPr>
        <w:t xml:space="preserve">Ссылки на VK, Telegram, YouTube, контактная информация</w:t>
      </w:r>
      <w:r>
        <w:rPr>
          <w:highlight w:val="none"/>
        </w:rPr>
      </w:r>
      <w:r>
        <w:rPr>
          <w:highlight w:val="none"/>
        </w:rPr>
      </w:r>
    </w:p>
    <w:p>
      <w:pPr>
        <w:pStyle w:val="928"/>
        <w:numPr>
          <w:ilvl w:val="0"/>
          <w:numId w:val="23"/>
        </w:numPr>
        <w:spacing w:line="240" w:lineRule="auto"/>
        <w:rPr>
          <w:highlight w:val="none"/>
        </w:rPr>
      </w:pPr>
      <w:r>
        <w:rPr>
          <w:highlight w:val="none"/>
        </w:rPr>
      </w:r>
      <w:r>
        <w:rPr>
          <w:highlight w:val="none"/>
        </w:rPr>
        <w:t xml:space="preserve">Ссылка на политику обработки персональных данных</w:t>
      </w:r>
      <w:r>
        <w:rPr>
          <w:highlight w:val="none"/>
        </w:rPr>
      </w:r>
      <w:r>
        <w:rPr>
          <w:highlight w:val="none"/>
        </w:rPr>
      </w:r>
    </w:p>
    <w:p>
      <w:pPr>
        <w:pStyle w:val="754"/>
        <w:rPr>
          <w:sz w:val="28"/>
          <w:szCs w:val="28"/>
          <w:highlight w:val="none"/>
          <w14:ligatures w14:val="none"/>
        </w:rPr>
      </w:pPr>
      <w:r/>
      <w:bookmarkStart w:id="5" w:name="_Toc5"/>
      <w:r>
        <w:rPr>
          <w:sz w:val="28"/>
          <w:szCs w:val="28"/>
          <w:highlight w:val="none"/>
          <w14:ligatures w14:val="none"/>
        </w:rPr>
        <w:t xml:space="preserve">Главная страница</w:t>
      </w:r>
      <w:r>
        <w:rPr>
          <w:sz w:val="28"/>
          <w:szCs w:val="28"/>
          <w:highlight w:val="none"/>
          <w14:ligatures w14:val="none"/>
        </w:rPr>
      </w:r>
      <w:bookmarkEnd w:id="5"/>
      <w:r>
        <w:rPr>
          <w:sz w:val="28"/>
          <w:szCs w:val="28"/>
          <w:highlight w:val="none"/>
          <w14:ligatures w14:val="none"/>
        </w:rPr>
      </w:r>
      <w:r>
        <w:rPr>
          <w:sz w:val="28"/>
          <w:szCs w:val="28"/>
          <w:highlight w:val="none"/>
          <w14:ligatures w14:val="none"/>
        </w:rPr>
      </w:r>
    </w:p>
    <w:p>
      <w:pPr>
        <w:rPr>
          <w:highlight w:val="none"/>
        </w:rPr>
      </w:pPr>
      <w:r>
        <w:rPr>
          <w:highlight w:val="none"/>
        </w:rPr>
        <w:t xml:space="preserve">Баннеры с анонсами:</w:t>
      </w:r>
      <w:r>
        <w:rPr>
          <w:highlight w:val="none"/>
        </w:rPr>
      </w:r>
      <w:r>
        <w:rPr>
          <w:highlight w:val="none"/>
        </w:rPr>
      </w:r>
    </w:p>
    <w:p>
      <w:pPr>
        <w:pStyle w:val="928"/>
        <w:numPr>
          <w:ilvl w:val="0"/>
          <w:numId w:val="4"/>
        </w:numPr>
        <w:rPr>
          <w:highlight w:val="none"/>
        </w:rPr>
      </w:pPr>
      <w:r>
        <w:t xml:space="preserve">Отображение мероприятий из афиши, акций и новостей.</w:t>
      </w:r>
      <w:r>
        <w:rPr>
          <w:highlight w:val="none"/>
        </w:rPr>
      </w:r>
      <w:r>
        <w:rPr>
          <w:highlight w:val="none"/>
        </w:rPr>
      </w:r>
    </w:p>
    <w:p>
      <w:pPr>
        <w:pStyle w:val="928"/>
        <w:numPr>
          <w:ilvl w:val="0"/>
          <w:numId w:val="4"/>
        </w:numPr>
        <w:rPr>
          <w:highlight w:val="none"/>
        </w:rPr>
      </w:pPr>
      <w:r>
        <w:rPr>
          <w:highlight w:val="none"/>
        </w:rPr>
        <w:t xml:space="preserve">Правила покупки билетов</w:t>
      </w:r>
      <w:r>
        <w:rPr>
          <w:highlight w:val="none"/>
        </w:rPr>
      </w:r>
      <w:r>
        <w:rPr>
          <w:highlight w:val="none"/>
        </w:rPr>
      </w:r>
    </w:p>
    <w:p>
      <w:pPr>
        <w:pStyle w:val="928"/>
        <w:numPr>
          <w:ilvl w:val="0"/>
          <w:numId w:val="4"/>
        </w:numPr>
        <w:rPr>
          <w:highlight w:val="none"/>
        </w:rPr>
      </w:pPr>
      <w:r>
        <w:rPr>
          <w:highlight w:val="none"/>
        </w:rPr>
        <w:t xml:space="preserve">Ссылка на страницу дочернего проекта МДМ Театр «Маска»</w:t>
      </w:r>
      <w:r>
        <w:rPr>
          <w:highlight w:val="none"/>
        </w:rPr>
      </w:r>
      <w:r>
        <w:rPr>
          <w:highlight w:val="none"/>
        </w:rPr>
      </w:r>
    </w:p>
    <w:p>
      <w:pPr>
        <w:pStyle w:val="928"/>
        <w:numPr>
          <w:ilvl w:val="0"/>
          <w:numId w:val="4"/>
        </w:numPr>
        <w:rPr>
          <w:highlight w:val="none"/>
        </w:rPr>
      </w:pPr>
      <w:r>
        <w:rPr>
          <w:highlight w:val="none"/>
        </w:rPr>
      </w:r>
      <w:r>
        <w:rPr>
          <w:highlight w:val="none"/>
        </w:rPr>
        <w:t xml:space="preserve">Актуальные события для привлечения внимания</w:t>
      </w:r>
      <w:r>
        <w:rPr>
          <w:highlight w:val="none"/>
        </w:rPr>
      </w:r>
      <w:r>
        <w:rPr>
          <w:highlight w:val="none"/>
        </w:rPr>
      </w:r>
    </w:p>
    <w:p>
      <w:pPr>
        <w:ind w:left="0" w:firstLine="0"/>
        <w:rPr>
          <w:highlight w:val="none"/>
        </w:rPr>
      </w:pPr>
      <w:r>
        <w:rPr>
          <w:highlight w:val="none"/>
        </w:rPr>
        <w:t xml:space="preserve">При нажатии на любой из баннеров должен происходит переход на страницу этого элемента, где расположена подробная информация о нём, а именно:</w:t>
      </w:r>
      <w:r>
        <w:rPr>
          <w:highlight w:val="none"/>
        </w:rPr>
      </w:r>
      <w:r>
        <w:rPr>
          <w:highlight w:val="none"/>
        </w:rPr>
      </w:r>
    </w:p>
    <w:p>
      <w:pPr>
        <w:pStyle w:val="928"/>
        <w:numPr>
          <w:ilvl w:val="0"/>
          <w:numId w:val="24"/>
        </w:numPr>
        <w:rPr>
          <w:highlight w:val="none"/>
        </w:rPr>
      </w:pPr>
      <w:r>
        <w:rPr>
          <w:highlight w:val="none"/>
        </w:rPr>
      </w:r>
      <w:r>
        <w:rPr>
          <w:highlight w:val="none"/>
        </w:rPr>
        <w:t xml:space="preserve">Превью афиши спектаклей с видео-визитками, нажав на которые можно купить билеты. </w:t>
      </w:r>
      <w:r>
        <w:rPr>
          <w:highlight w:val="none"/>
        </w:rPr>
      </w:r>
      <w:r>
        <w:rPr>
          <w:highlight w:val="none"/>
        </w:rPr>
      </w:r>
    </w:p>
    <w:p>
      <w:pPr>
        <w:pStyle w:val="928"/>
        <w:numPr>
          <w:ilvl w:val="0"/>
          <w:numId w:val="24"/>
        </w:numPr>
        <w:spacing w:line="240" w:lineRule="auto"/>
        <w:rPr>
          <w:highlight w:val="none"/>
        </w:rPr>
      </w:pPr>
      <w:r>
        <w:rPr>
          <w:highlight w:val="none"/>
        </w:rPr>
      </w:r>
      <w:r>
        <w:rPr>
          <w:highlight w:val="none"/>
        </w:rPr>
        <w:t xml:space="preserve">Превью событий МДМ с возможностью прочтения подробной информации.</w:t>
      </w:r>
      <w:r>
        <w:rPr>
          <w:highlight w:val="none"/>
        </w:rPr>
      </w:r>
      <w:r>
        <w:rPr>
          <w:highlight w:val="none"/>
        </w:rPr>
      </w:r>
    </w:p>
    <w:p>
      <w:pPr>
        <w:pStyle w:val="928"/>
        <w:numPr>
          <w:ilvl w:val="0"/>
          <w:numId w:val="5"/>
        </w:numPr>
        <w:spacing w:line="240" w:lineRule="auto"/>
        <w:rPr>
          <w:highlight w:val="none"/>
        </w:rPr>
      </w:pPr>
      <w:r>
        <w:rPr>
          <w:highlight w:val="none"/>
        </w:rPr>
        <w:t xml:space="preserve">Резиденты из разных индустрий из пространства МДМ, </w:t>
      </w:r>
      <w:r>
        <w:rPr>
          <w:highlight w:val="none"/>
        </w:rPr>
        <w:t xml:space="preserve">список которых можно посмотреть в рамках конкретной сферы.</w:t>
      </w:r>
      <w:r>
        <w:rPr>
          <w:highlight w:val="none"/>
        </w:rPr>
      </w:r>
      <w:r>
        <w:rPr>
          <w:highlight w:val="none"/>
        </w:rPr>
      </w:r>
    </w:p>
    <w:p>
      <w:pPr>
        <w:pStyle w:val="928"/>
        <w:numPr>
          <w:ilvl w:val="0"/>
          <w:numId w:val="5"/>
        </w:numPr>
        <w:spacing w:line="240" w:lineRule="auto"/>
        <w:rPr>
          <w:highlight w:val="none"/>
        </w:rPr>
      </w:pPr>
      <w:r>
        <w:rPr>
          <w:highlight w:val="none"/>
        </w:rPr>
        <w:t xml:space="preserve">Превью событий резидентов</w:t>
      </w:r>
      <w:r>
        <w:rPr>
          <w:highlight w:val="none"/>
        </w:rPr>
        <w:t xml:space="preserve">, информацию о которых можно прочитать подробнее.</w:t>
      </w:r>
      <w:r>
        <w:rPr>
          <w:highlight w:val="none"/>
        </w:rPr>
      </w:r>
      <w:r>
        <w:rPr>
          <w:highlight w:val="none"/>
        </w:rPr>
      </w:r>
    </w:p>
    <w:p>
      <w:pPr>
        <w:pStyle w:val="754"/>
        <w:rPr>
          <w:sz w:val="28"/>
          <w:szCs w:val="28"/>
          <w:highlight w:val="none"/>
          <w14:ligatures w14:val="none"/>
        </w:rPr>
      </w:pPr>
      <w:r/>
      <w:bookmarkStart w:id="6" w:name="_Toc6"/>
      <w:r>
        <w:rPr>
          <w:sz w:val="28"/>
          <w:szCs w:val="28"/>
          <w:highlight w:val="none"/>
          <w14:ligatures w14:val="none"/>
        </w:rPr>
        <w:t xml:space="preserve">О МДМ</w:t>
      </w:r>
      <w:r>
        <w:rPr>
          <w:sz w:val="28"/>
          <w:szCs w:val="28"/>
          <w:highlight w:val="none"/>
          <w14:ligatures w14:val="none"/>
        </w:rPr>
      </w:r>
      <w:bookmarkEnd w:id="6"/>
      <w:r>
        <w:rPr>
          <w:sz w:val="28"/>
          <w:szCs w:val="28"/>
          <w:highlight w:val="none"/>
          <w14:ligatures w14:val="none"/>
        </w:rPr>
      </w:r>
      <w:r>
        <w:rPr>
          <w:sz w:val="28"/>
          <w:szCs w:val="28"/>
          <w:highlight w:val="none"/>
          <w14:ligatures w14:val="none"/>
        </w:rPr>
      </w:r>
    </w:p>
    <w:p>
      <w:pPr>
        <w:ind w:left="0" w:firstLine="0"/>
        <w:spacing w:line="240" w:lineRule="auto"/>
        <w:rPr>
          <w:highlight w:val="none"/>
        </w:rPr>
      </w:pPr>
      <w:r>
        <w:rPr>
          <w:highlight w:val="none"/>
        </w:rPr>
        <w:t xml:space="preserve">Интерактивное отображение дворца молодежи на карте Москвы.</w:t>
      </w:r>
      <w:r>
        <w:rPr>
          <w:highlight w:val="none"/>
        </w:rPr>
      </w:r>
      <w:r>
        <w:rPr>
          <w:highlight w:val="none"/>
        </w:rPr>
      </w:r>
    </w:p>
    <w:p>
      <w:pPr>
        <w:ind w:left="0" w:firstLine="0"/>
        <w:spacing w:line="240" w:lineRule="auto"/>
        <w:rPr>
          <w:highlight w:val="none"/>
        </w:rPr>
      </w:pPr>
      <w:r>
        <w:rPr>
          <w:highlight w:val="none"/>
        </w:rPr>
        <w:t xml:space="preserve">Описание дворца молодежи, его </w:t>
      </w:r>
      <w:r>
        <w:rPr>
          <w:highlight w:val="none"/>
        </w:rPr>
        <w:t xml:space="preserve">преимуществ</w:t>
      </w:r>
      <w:r>
        <w:rPr>
          <w:highlight w:val="none"/>
        </w:rPr>
        <w:t xml:space="preserve">: удобное расположение относительно метро и кольцевых дорог, наличие парковки и усадьбы для прогулок.</w:t>
      </w:r>
      <w:r>
        <w:rPr>
          <w:highlight w:val="none"/>
        </w:rPr>
      </w:r>
      <w:r>
        <w:rPr>
          <w:highlight w:val="none"/>
        </w:rPr>
      </w:r>
    </w:p>
    <w:p>
      <w:pPr>
        <w:ind w:left="0" w:firstLine="0"/>
        <w:spacing w:line="240" w:lineRule="auto"/>
        <w:rPr>
          <w:highlight w:val="none"/>
        </w:rPr>
      </w:pPr>
      <w:r>
        <w:rPr>
          <w:highlight w:val="none"/>
        </w:rPr>
        <w:t xml:space="preserve">Карусель фото, демонстрирующих разнообразие занятий в театрально-развлекательном центре. Ниже представлены описания их общих направлений.</w:t>
      </w:r>
      <w:r>
        <w:rPr>
          <w:highlight w:val="none"/>
        </w:rPr>
      </w:r>
      <w:r>
        <w:rPr>
          <w:highlight w:val="none"/>
        </w:rPr>
      </w:r>
    </w:p>
    <w:p>
      <w:pPr>
        <w:pStyle w:val="754"/>
        <w:rPr>
          <w:highlight w:val="none"/>
        </w:rPr>
      </w:pPr>
      <w:r/>
      <w:bookmarkStart w:id="7" w:name="_Toc7"/>
      <w:r>
        <w:rPr>
          <w:highlight w:val="none"/>
        </w:rPr>
        <w:t xml:space="preserve">100 проектов</w:t>
      </w:r>
      <w:r>
        <w:rPr>
          <w:highlight w:val="none"/>
        </w:rPr>
      </w:r>
      <w:bookmarkEnd w:id="7"/>
      <w:r>
        <w:rPr>
          <w:highlight w:val="none"/>
        </w:rPr>
      </w:r>
      <w:r>
        <w:rPr>
          <w:highlight w:val="none"/>
        </w:rPr>
      </w:r>
    </w:p>
    <w:p>
      <w:pPr>
        <w:ind w:left="0" w:firstLine="0"/>
        <w:spacing w:line="240" w:lineRule="auto"/>
        <w:rPr>
          <w:bCs w:val="0"/>
          <w:i w:val="0"/>
          <w:highlight w:val="none"/>
        </w:rPr>
      </w:pPr>
      <w:r>
        <w:rPr>
          <w:i w:val="0"/>
          <w:iCs w:val="0"/>
          <w:highlight w:val="none"/>
        </w:rPr>
        <w:t xml:space="preserve">Должны быть представлены цели творческой территории и продемонстрированы пространства с их названиями (коворкинги, переговорная, студия звукозаписи, сцены, галерея, зал)</w:t>
      </w:r>
      <w:r>
        <w:rPr>
          <w:bCs w:val="0"/>
          <w:i w:val="0"/>
          <w:highlight w:val="none"/>
        </w:rPr>
      </w:r>
      <w:r>
        <w:rPr>
          <w:bCs w:val="0"/>
          <w:i w:val="0"/>
          <w:highlight w:val="none"/>
        </w:rPr>
      </w:r>
    </w:p>
    <w:p>
      <w:pPr>
        <w:ind w:left="0" w:firstLine="0"/>
        <w:spacing w:line="240" w:lineRule="auto"/>
        <w:rPr>
          <w:highlight w:val="none"/>
        </w:rPr>
      </w:pPr>
      <w:r>
        <w:rPr>
          <w:highlight w:val="none"/>
        </w:rPr>
        <w:t xml:space="preserve">С помощью инфографики описать мероприят</w:t>
      </w:r>
      <w:r>
        <w:rPr>
          <w:highlight w:val="none"/>
        </w:rPr>
        <w:t xml:space="preserve">ия, которые проводятся на трех сценических площадках. Ниже необходимо расположить три блока, с описанием данных площадок: фотография и название конкретной площадки, краткое описание, кнопка «Подробнее» – с прямой ссылкой на страницу «Аренда залов» (</w:t>
      </w:r>
      <w:r>
        <w:rPr>
          <w:highlight w:val="none"/>
        </w:rPr>
        <w:t xml:space="preserve">открывает блок этого же зала).</w:t>
      </w:r>
      <w:r>
        <w:rPr>
          <w:highlight w:val="none"/>
        </w:rPr>
      </w:r>
      <w:r>
        <w:rPr>
          <w:highlight w:val="none"/>
        </w:rPr>
      </w:r>
    </w:p>
    <w:p>
      <w:pPr>
        <w:ind w:left="0" w:firstLine="0"/>
        <w:spacing w:line="240" w:lineRule="auto"/>
        <w:rPr>
          <w:highlight w:val="none"/>
        </w:rPr>
      </w:pPr>
      <w:r>
        <w:rPr>
          <w:highlight w:val="none"/>
        </w:rPr>
        <w:t xml:space="preserve">Описание зоны «Работ и творчество»: их визуализация и основная цель.</w:t>
      </w:r>
      <w:r>
        <w:rPr>
          <w:highlight w:val="none"/>
        </w:rPr>
      </w:r>
      <w:r>
        <w:rPr>
          <w:highlight w:val="none"/>
        </w:rPr>
      </w:r>
    </w:p>
    <w:p>
      <w:pPr>
        <w:ind w:left="0" w:firstLine="0"/>
        <w:spacing w:line="240" w:lineRule="auto"/>
        <w:rPr>
          <w:highlight w:val="none"/>
        </w:rPr>
      </w:pPr>
      <w:r>
        <w:rPr>
          <w:highlight w:val="none"/>
        </w:rPr>
        <w:t xml:space="preserve">Блок «Льготные условия аренды», указывает на возможность предоставления и краткие условия.</w:t>
      </w:r>
      <w:r>
        <w:rPr>
          <w:highlight w:val="none"/>
        </w:rPr>
      </w:r>
      <w:r>
        <w:rPr>
          <w:highlight w:val="none"/>
        </w:rPr>
      </w:r>
    </w:p>
    <w:p>
      <w:pPr>
        <w:ind w:left="0" w:firstLine="0"/>
        <w:spacing w:line="240" w:lineRule="auto"/>
        <w:rPr>
          <w:highlight w:val="none"/>
        </w:rPr>
      </w:pPr>
      <w:r>
        <w:rPr>
          <w:highlight w:val="none"/>
        </w:rPr>
        <w:t xml:space="preserve">«Задать вопрос» – будет использоваться форма для отправки вопрос. Необходимые поля: имя, телефон, e-mail, сообщение. Кнопка «Отправить» – передаст сформированный запрос администратору сайта.</w:t>
      </w:r>
      <w:r>
        <w:rPr>
          <w:highlight w:val="none"/>
        </w:rPr>
      </w:r>
      <w:r>
        <w:rPr>
          <w:highlight w:val="none"/>
        </w:rPr>
      </w:r>
    </w:p>
    <w:p>
      <w:pPr>
        <w:pStyle w:val="754"/>
        <w:rPr>
          <w:highlight w:val="none"/>
        </w:rPr>
      </w:pPr>
      <w:r/>
      <w:bookmarkStart w:id="8" w:name="_Toc8"/>
      <w:r>
        <w:rPr>
          <w:highlight w:val="none"/>
        </w:rPr>
        <w:t xml:space="preserve">Афиша</w:t>
      </w:r>
      <w:r>
        <w:rPr>
          <w:highlight w:val="none"/>
        </w:rPr>
      </w:r>
      <w:bookmarkEnd w:id="8"/>
      <w:r>
        <w:rPr>
          <w:highlight w:val="none"/>
        </w:rPr>
      </w:r>
      <w:r>
        <w:rPr>
          <w:highlight w:val="none"/>
        </w:rPr>
      </w:r>
    </w:p>
    <w:p>
      <w:pPr>
        <w:rPr>
          <w:highlight w:val="none"/>
        </w:rPr>
      </w:pPr>
      <w:r>
        <w:t xml:space="preserve">Календарь актуальных событий на 5 месяцев: должен быть предоставлен выбор месяца и конкретной дня. Если в какую-ту из дат отсутствуют актуальные события или она был раньше текущей – ссылка на страницу афиши будет неактивна. </w:t>
      </w:r>
      <w:r>
        <w:rPr>
          <w:highlight w:val="none"/>
        </w:rPr>
      </w:r>
      <w:r>
        <w:rPr>
          <w:highlight w:val="none"/>
        </w:rPr>
      </w:r>
    </w:p>
    <w:p>
      <w:pPr>
        <w:rPr>
          <w:highlight w:val="none"/>
        </w:rPr>
      </w:pPr>
      <w:r>
        <w:rPr>
          <w:highlight w:val="none"/>
        </w:rPr>
        <w:t xml:space="preserve">После выбора даты должна быть доступна фильтрация мероприятий по месту проведения: все спектакли, большой зал, театр маска, паркетный зал.</w:t>
      </w:r>
      <w:r>
        <w:rPr>
          <w:highlight w:val="none"/>
        </w:rPr>
      </w:r>
      <w:r>
        <w:rPr>
          <w:highlight w:val="none"/>
        </w:rPr>
      </w:r>
    </w:p>
    <w:p>
      <w:pPr>
        <w:rPr>
          <w:highlight w:val="none"/>
        </w:rPr>
      </w:pPr>
      <w:r>
        <w:rPr>
          <w:highlight w:val="none"/>
        </w:rPr>
        <w:t xml:space="preserve">Ниже будет располагаться список возможных постановок с выбранной даты и до последнего существующего мероприятия в афише. Каждое событие - отдельный блок, который содержит: </w:t>
      </w:r>
      <w:r>
        <w:rPr>
          <w:highlight w:val="none"/>
        </w:rPr>
      </w:r>
      <w:r>
        <w:rPr>
          <w:highlight w:val="none"/>
        </w:rPr>
      </w:r>
    </w:p>
    <w:p>
      <w:pPr>
        <w:pStyle w:val="928"/>
        <w:numPr>
          <w:ilvl w:val="0"/>
          <w:numId w:val="15"/>
        </w:numPr>
        <w:rPr>
          <w:highlight w:val="none"/>
        </w:rPr>
      </w:pPr>
      <w:r>
        <w:rPr>
          <w:highlight w:val="none"/>
        </w:rPr>
        <w:t xml:space="preserve">дату проведения</w:t>
      </w:r>
      <w:r>
        <w:rPr>
          <w:highlight w:val="none"/>
        </w:rPr>
      </w:r>
      <w:r>
        <w:rPr>
          <w:highlight w:val="none"/>
        </w:rPr>
      </w:r>
    </w:p>
    <w:p>
      <w:pPr>
        <w:pStyle w:val="928"/>
        <w:numPr>
          <w:ilvl w:val="0"/>
          <w:numId w:val="15"/>
        </w:numPr>
        <w:rPr>
          <w:highlight w:val="none"/>
        </w:rPr>
      </w:pPr>
      <w:r>
        <w:rPr>
          <w:highlight w:val="none"/>
        </w:rPr>
        <w:t xml:space="preserve">постер</w:t>
      </w:r>
      <w:r>
        <w:rPr>
          <w:highlight w:val="none"/>
        </w:rPr>
      </w:r>
      <w:r>
        <w:rPr>
          <w:highlight w:val="none"/>
        </w:rPr>
      </w:r>
    </w:p>
    <w:p>
      <w:pPr>
        <w:pStyle w:val="928"/>
        <w:numPr>
          <w:ilvl w:val="0"/>
          <w:numId w:val="15"/>
        </w:numPr>
        <w:rPr>
          <w:highlight w:val="none"/>
        </w:rPr>
      </w:pPr>
      <w:r>
        <w:rPr>
          <w:highlight w:val="none"/>
        </w:rPr>
        <w:t xml:space="preserve">название</w:t>
      </w:r>
      <w:r>
        <w:rPr>
          <w:highlight w:val="none"/>
        </w:rPr>
      </w:r>
      <w:r>
        <w:rPr>
          <w:highlight w:val="none"/>
        </w:rPr>
      </w:r>
    </w:p>
    <w:p>
      <w:pPr>
        <w:pStyle w:val="928"/>
        <w:numPr>
          <w:ilvl w:val="0"/>
          <w:numId w:val="15"/>
        </w:numPr>
        <w:rPr>
          <w:highlight w:val="none"/>
        </w:rPr>
      </w:pPr>
      <w:r>
        <w:rPr>
          <w:highlight w:val="none"/>
        </w:rPr>
        <w:t xml:space="preserve">время</w:t>
      </w:r>
      <w:r>
        <w:rPr>
          <w:highlight w:val="none"/>
        </w:rPr>
      </w:r>
      <w:r>
        <w:rPr>
          <w:highlight w:val="none"/>
        </w:rPr>
      </w:r>
    </w:p>
    <w:p>
      <w:pPr>
        <w:pStyle w:val="928"/>
        <w:numPr>
          <w:ilvl w:val="0"/>
          <w:numId w:val="15"/>
        </w:numPr>
        <w:rPr>
          <w:highlight w:val="none"/>
        </w:rPr>
      </w:pPr>
      <w:r>
        <w:rPr>
          <w:highlight w:val="none"/>
        </w:rPr>
        <w:t xml:space="preserve">точный адрес</w:t>
      </w:r>
      <w:r>
        <w:rPr>
          <w:highlight w:val="none"/>
        </w:rPr>
      </w:r>
      <w:r>
        <w:rPr>
          <w:highlight w:val="none"/>
        </w:rPr>
      </w:r>
    </w:p>
    <w:p>
      <w:pPr>
        <w:pStyle w:val="928"/>
        <w:numPr>
          <w:ilvl w:val="0"/>
          <w:numId w:val="15"/>
        </w:numPr>
        <w:rPr>
          <w:highlight w:val="none"/>
        </w:rPr>
      </w:pPr>
      <w:r>
        <w:rPr>
          <w:highlight w:val="none"/>
        </w:rPr>
        <w:t xml:space="preserve">краткое описание</w:t>
      </w:r>
      <w:r>
        <w:rPr>
          <w:highlight w:val="none"/>
        </w:rPr>
      </w:r>
      <w:r>
        <w:rPr>
          <w:highlight w:val="none"/>
        </w:rPr>
      </w:r>
    </w:p>
    <w:p>
      <w:pPr>
        <w:pStyle w:val="928"/>
        <w:numPr>
          <w:ilvl w:val="0"/>
          <w:numId w:val="15"/>
        </w:numPr>
        <w:rPr>
          <w:highlight w:val="none"/>
        </w:rPr>
      </w:pPr>
      <w:r>
        <w:rPr>
          <w:highlight w:val="none"/>
        </w:rPr>
        <w:t xml:space="preserve">ссылку на покупку билетов</w:t>
      </w:r>
      <w:r>
        <w:rPr>
          <w:highlight w:val="none"/>
        </w:rPr>
      </w:r>
      <w:r>
        <w:rPr>
          <w:highlight w:val="none"/>
        </w:rPr>
      </w:r>
    </w:p>
    <w:p>
      <w:pPr>
        <w:pStyle w:val="754"/>
        <w:rPr>
          <w:highlight w:val="none"/>
        </w:rPr>
      </w:pPr>
      <w:r/>
      <w:bookmarkStart w:id="9" w:name="_Toc9"/>
      <w:r>
        <w:rPr>
          <w:highlight w:val="none"/>
        </w:rPr>
        <w:t xml:space="preserve">Страница мероприятия из афиши</w:t>
      </w:r>
      <w:r>
        <w:rPr>
          <w:highlight w:val="none"/>
        </w:rPr>
      </w:r>
      <w:bookmarkEnd w:id="9"/>
      <w:r>
        <w:rPr>
          <w:highlight w:val="none"/>
        </w:rPr>
      </w:r>
      <w:r>
        <w:rPr>
          <w:highlight w:val="none"/>
        </w:rPr>
      </w:r>
    </w:p>
    <w:p>
      <w:pPr>
        <w:rPr>
          <w:highlight w:val="none"/>
        </w:rPr>
      </w:pPr>
      <w:r>
        <w:rPr>
          <w:highlight w:val="none"/>
        </w:rPr>
        <w:t xml:space="preserve">Здесь должны располагаться:</w:t>
      </w:r>
      <w:r>
        <w:rPr>
          <w:highlight w:val="none"/>
        </w:rPr>
      </w:r>
      <w:r>
        <w:rPr>
          <w:highlight w:val="none"/>
        </w:rPr>
      </w:r>
    </w:p>
    <w:p>
      <w:pPr>
        <w:pStyle w:val="928"/>
        <w:numPr>
          <w:ilvl w:val="0"/>
          <w:numId w:val="25"/>
        </w:numPr>
        <w:rPr>
          <w:highlight w:val="none"/>
        </w:rPr>
      </w:pPr>
      <w:r>
        <w:rPr>
          <w:highlight w:val="none"/>
        </w:rPr>
        <w:t xml:space="preserve">банер с постером мероприятия для привлечения внимания</w:t>
      </w:r>
      <w:r>
        <w:rPr>
          <w:highlight w:val="none"/>
        </w:rPr>
      </w:r>
      <w:r>
        <w:rPr>
          <w:highlight w:val="none"/>
        </w:rPr>
      </w:r>
    </w:p>
    <w:p>
      <w:pPr>
        <w:pStyle w:val="928"/>
        <w:numPr>
          <w:ilvl w:val="0"/>
          <w:numId w:val="25"/>
        </w:numPr>
        <w:rPr>
          <w:highlight w:val="none"/>
        </w:rPr>
      </w:pPr>
      <w:r>
        <w:rPr>
          <w:highlight w:val="none"/>
        </w:rPr>
        <w:t xml:space="preserve">ссылка на покупку билетов, возможно указание информации об участии мероприятия в программе «Пушкинская карта»</w:t>
      </w:r>
      <w:r>
        <w:rPr>
          <w:highlight w:val="none"/>
        </w:rPr>
      </w:r>
      <w:r>
        <w:rPr>
          <w:highlight w:val="none"/>
        </w:rPr>
      </w:r>
    </w:p>
    <w:p>
      <w:pPr>
        <w:pStyle w:val="928"/>
        <w:numPr>
          <w:ilvl w:val="0"/>
          <w:numId w:val="25"/>
        </w:numPr>
        <w:rPr>
          <w:highlight w:val="none"/>
        </w:rPr>
      </w:pPr>
      <w:r>
        <w:rPr>
          <w:highlight w:val="none"/>
        </w:rPr>
        <w:t xml:space="preserve">захватывающая аннотация с галерей фото</w:t>
      </w:r>
      <w:r>
        <w:rPr>
          <w:highlight w:val="none"/>
        </w:rPr>
      </w:r>
      <w:r>
        <w:rPr>
          <w:highlight w:val="none"/>
        </w:rPr>
      </w:r>
    </w:p>
    <w:p>
      <w:pPr>
        <w:pStyle w:val="928"/>
        <w:numPr>
          <w:ilvl w:val="0"/>
          <w:numId w:val="25"/>
        </w:numPr>
        <w:rPr>
          <w:highlight w:val="none"/>
        </w:rPr>
      </w:pPr>
      <w:r>
        <w:rPr>
          <w:highlight w:val="none"/>
        </w:rPr>
        <w:t xml:space="preserve">возможно наличие трейлера</w:t>
      </w:r>
      <w:r>
        <w:rPr>
          <w:highlight w:val="none"/>
        </w:rPr>
      </w:r>
      <w:r>
        <w:rPr>
          <w:highlight w:val="none"/>
        </w:rPr>
      </w:r>
    </w:p>
    <w:p>
      <w:pPr>
        <w:pStyle w:val="928"/>
        <w:numPr>
          <w:ilvl w:val="0"/>
          <w:numId w:val="25"/>
        </w:numPr>
        <w:rPr>
          <w:highlight w:val="none"/>
        </w:rPr>
      </w:pPr>
      <w:r>
        <w:rPr>
          <w:highlight w:val="none"/>
        </w:rPr>
      </w:r>
      <w:r>
        <w:rPr>
          <w:highlight w:val="none"/>
        </w:rPr>
        <w:t xml:space="preserve">список творческой группы</w:t>
      </w:r>
      <w:r>
        <w:rPr>
          <w:highlight w:val="none"/>
        </w:rPr>
      </w:r>
      <w:r>
        <w:rPr>
          <w:highlight w:val="none"/>
        </w:rPr>
      </w:r>
    </w:p>
    <w:p>
      <w:pPr>
        <w:pStyle w:val="928"/>
        <w:numPr>
          <w:ilvl w:val="0"/>
          <w:numId w:val="25"/>
        </w:numPr>
        <w:rPr>
          <w:highlight w:val="none"/>
        </w:rPr>
      </w:pPr>
      <w:r>
        <w:rPr>
          <w:highlight w:val="none"/>
        </w:rPr>
        <w:t xml:space="preserve">ссылки на статьи от СМИ</w:t>
      </w:r>
      <w:r>
        <w:t xml:space="preserve">.</w:t>
      </w:r>
      <w:r>
        <w:rPr>
          <w:highlight w:val="none"/>
        </w:rPr>
      </w:r>
      <w:r>
        <w:rPr>
          <w:highlight w:val="none"/>
        </w:rPr>
      </w:r>
    </w:p>
    <w:p>
      <w:pPr>
        <w:pStyle w:val="754"/>
        <w:rPr>
          <w:highlight w:val="none"/>
        </w:rPr>
      </w:pPr>
      <w:r/>
      <w:bookmarkStart w:id="10" w:name="_Toc10"/>
      <w:r>
        <w:rPr>
          <w:highlight w:val="none"/>
        </w:rPr>
        <w:t xml:space="preserve">Страница покупки билетов от intickets.ru</w:t>
      </w:r>
      <w:r>
        <w:rPr>
          <w:highlight w:val="none"/>
        </w:rPr>
      </w:r>
      <w:bookmarkEnd w:id="10"/>
      <w:r>
        <w:rPr>
          <w:highlight w:val="none"/>
        </w:rPr>
      </w:r>
      <w:r>
        <w:rPr>
          <w:highlight w:val="none"/>
        </w:rPr>
      </w:r>
    </w:p>
    <w:p>
      <w:pPr>
        <w:rPr>
          <w:highlight w:val="none"/>
        </w:rPr>
      </w:pPr>
      <w:r>
        <w:rPr>
          <w:highlight w:val="none"/>
        </w:rPr>
      </w:r>
      <w:r>
        <w:rPr>
          <w:highlight w:val="none"/>
        </w:rPr>
        <w:t xml:space="preserve">Хэдер страницы должен содержать:</w:t>
      </w:r>
      <w:r>
        <w:rPr>
          <w:highlight w:val="none"/>
        </w:rPr>
      </w:r>
      <w:r>
        <w:rPr>
          <w:highlight w:val="none"/>
        </w:rPr>
      </w:r>
    </w:p>
    <w:p>
      <w:pPr>
        <w:pStyle w:val="928"/>
        <w:numPr>
          <w:ilvl w:val="0"/>
          <w:numId w:val="26"/>
        </w:numPr>
        <w:rPr>
          <w:highlight w:val="none"/>
        </w:rPr>
      </w:pPr>
      <w:r>
        <w:rPr>
          <w:highlight w:val="none"/>
        </w:rPr>
        <w:t xml:space="preserve">название мероприятия</w:t>
      </w:r>
      <w:r>
        <w:rPr>
          <w:highlight w:val="none"/>
        </w:rPr>
      </w:r>
      <w:r>
        <w:rPr>
          <w:highlight w:val="none"/>
        </w:rPr>
      </w:r>
    </w:p>
    <w:p>
      <w:pPr>
        <w:pStyle w:val="928"/>
        <w:numPr>
          <w:ilvl w:val="0"/>
          <w:numId w:val="26"/>
        </w:numPr>
        <w:rPr>
          <w:highlight w:val="none"/>
        </w:rPr>
      </w:pPr>
      <w:r>
        <w:rPr>
          <w:highlight w:val="none"/>
        </w:rPr>
        <w:t xml:space="preserve">ссылку н</w:t>
      </w:r>
      <w:r>
        <w:rPr>
          <w:highlight w:val="none"/>
        </w:rPr>
        <w:t xml:space="preserve">а прерывание покупки билетов</w:t>
      </w:r>
      <w:r>
        <w:rPr>
          <w:highlight w:val="none"/>
        </w:rPr>
      </w:r>
      <w:r>
        <w:rPr>
          <w:highlight w:val="none"/>
        </w:rPr>
      </w:r>
    </w:p>
    <w:p>
      <w:pPr>
        <w:pStyle w:val="928"/>
        <w:numPr>
          <w:ilvl w:val="0"/>
          <w:numId w:val="26"/>
        </w:numPr>
        <w:rPr>
          <w:highlight w:val="none"/>
        </w:rPr>
      </w:pPr>
      <w:r>
        <w:rPr>
          <w:highlight w:val="none"/>
        </w:rPr>
        <w:t xml:space="preserve">с</w:t>
      </w:r>
      <w:r>
        <w:rPr>
          <w:highlight w:val="none"/>
        </w:rPr>
        <w:t xml:space="preserve">сылки на блоки данной страницы для выбора сеанса и ознакомления с описанием</w:t>
      </w:r>
      <w:r>
        <w:rPr>
          <w:highlight w:val="none"/>
        </w:rPr>
      </w:r>
      <w:r>
        <w:rPr>
          <w:highlight w:val="none"/>
        </w:rPr>
      </w:r>
    </w:p>
    <w:p>
      <w:r>
        <w:t xml:space="preserve">После выбора конкретного мероприятия на странице Афиши, пользователи должны попасть на страницу п</w:t>
      </w:r>
      <w:r>
        <w:t xml:space="preserve">окупки билетов от стороннего сервиса intickets.ru. </w:t>
      </w:r>
      <w:r>
        <w:rPr>
          <w:highlight w:val="none"/>
        </w:rPr>
      </w:r>
      <w:r/>
    </w:p>
    <w:p>
      <w:r>
        <w:t xml:space="preserve">Здесь будут представлены:</w:t>
      </w:r>
      <w:r>
        <w:rPr>
          <w:highlight w:val="none"/>
        </w:rPr>
      </w:r>
      <w:r/>
    </w:p>
    <w:p>
      <w:pPr>
        <w:pStyle w:val="928"/>
        <w:numPr>
          <w:ilvl w:val="0"/>
          <w:numId w:val="28"/>
        </w:numPr>
      </w:pPr>
      <w:r>
        <w:t xml:space="preserve">постер мероприятия</w:t>
      </w:r>
      <w:r>
        <w:rPr>
          <w:highlight w:val="none"/>
        </w:rPr>
      </w:r>
      <w:r/>
    </w:p>
    <w:p>
      <w:pPr>
        <w:pStyle w:val="928"/>
        <w:numPr>
          <w:ilvl w:val="0"/>
          <w:numId w:val="28"/>
        </w:numPr>
      </w:pPr>
      <w:r>
        <w:t xml:space="preserve">название</w:t>
      </w:r>
      <w:r>
        <w:rPr>
          <w:highlight w:val="none"/>
        </w:rPr>
      </w:r>
      <w:r/>
    </w:p>
    <w:p>
      <w:pPr>
        <w:pStyle w:val="928"/>
        <w:numPr>
          <w:ilvl w:val="0"/>
          <w:numId w:val="28"/>
        </w:numPr>
      </w:pPr>
      <w:r>
        <w:t xml:space="preserve">возрастная классификация информационной продукции в России</w:t>
      </w:r>
      <w:r>
        <w:rPr>
          <w:highlight w:val="none"/>
        </w:rPr>
      </w:r>
      <w:r/>
    </w:p>
    <w:p>
      <w:pPr>
        <w:pStyle w:val="928"/>
        <w:numPr>
          <w:ilvl w:val="0"/>
          <w:numId w:val="28"/>
        </w:numPr>
      </w:pPr>
      <w:r>
        <w:t xml:space="preserve">время продолжительности</w:t>
      </w:r>
      <w:r>
        <w:rPr>
          <w:highlight w:val="none"/>
        </w:rPr>
      </w:r>
      <w:r/>
    </w:p>
    <w:p>
      <w:pPr>
        <w:pStyle w:val="928"/>
        <w:numPr>
          <w:ilvl w:val="0"/>
          <w:numId w:val="28"/>
        </w:numPr>
      </w:pPr>
      <w:r>
        <w:t xml:space="preserve">адрес проведения</w:t>
      </w:r>
      <w:r>
        <w:rPr>
          <w:highlight w:val="none"/>
        </w:rPr>
      </w:r>
      <w:r/>
    </w:p>
    <w:p>
      <w:pPr>
        <w:pStyle w:val="928"/>
        <w:numPr>
          <w:ilvl w:val="0"/>
          <w:numId w:val="28"/>
        </w:numPr>
        <w:rPr>
          <w:highlight w:val="none"/>
        </w:rPr>
      </w:pPr>
      <w:r>
        <w:t xml:space="preserve">возможно наличие горизонтальной карусели с фото</w:t>
      </w:r>
      <w:r>
        <w:rPr>
          <w:highlight w:val="none"/>
        </w:rPr>
      </w:r>
      <w:r>
        <w:rPr>
          <w:highlight w:val="none"/>
        </w:rPr>
      </w:r>
    </w:p>
    <w:p>
      <w:pPr>
        <w:rPr>
          <w:highlight w:val="none"/>
        </w:rPr>
      </w:pPr>
      <w:r>
        <w:rPr>
          <w:highlight w:val="none"/>
        </w:rPr>
      </w:r>
      <w:r>
        <w:rPr>
          <w:highlight w:val="none"/>
        </w:rPr>
        <w:t xml:space="preserve">Выбор нужно реализовать с помощью календаря. После этого шага должно появиться</w:t>
      </w:r>
      <w:r>
        <w:rPr>
          <w:highlight w:val="none"/>
        </w:rPr>
        <w:t xml:space="preserve"> расписание на конкретный день: в каждом временном блоке указанны время начала события и ценовой диапазон.</w:t>
      </w:r>
      <w:r>
        <w:rPr>
          <w:highlight w:val="none"/>
        </w:rPr>
      </w:r>
      <w:r>
        <w:rPr>
          <w:highlight w:val="none"/>
        </w:rPr>
      </w:r>
    </w:p>
    <w:p>
      <w:pPr>
        <w:rPr>
          <w:highlight w:val="none"/>
        </w:rPr>
      </w:pPr>
      <w:r>
        <w:rPr>
          <w:highlight w:val="none"/>
        </w:rPr>
        <w:t xml:space="preserve">Выбрав сеанс, зритель должен попасть к выбору мест. </w:t>
      </w:r>
      <w:r>
        <w:rPr>
          <w:highlight w:val="none"/>
        </w:rPr>
      </w:r>
      <w:r>
        <w:rPr>
          <w:highlight w:val="none"/>
        </w:rPr>
      </w:r>
    </w:p>
    <w:p>
      <w:pPr>
        <w:rPr>
          <w:highlight w:val="none"/>
        </w:rPr>
      </w:pPr>
      <w:r>
        <w:rPr>
          <w:highlight w:val="none"/>
        </w:rPr>
        <w:t xml:space="preserve">Должно быть представлено описание мероприятия, его аннотация.</w:t>
      </w:r>
      <w:r>
        <w:rPr>
          <w:highlight w:val="none"/>
        </w:rPr>
      </w:r>
      <w:r>
        <w:rPr>
          <w:highlight w:val="none"/>
        </w:rPr>
      </w:r>
    </w:p>
    <w:p>
      <w:pPr>
        <w:rPr>
          <w:highlight w:val="none"/>
        </w:rPr>
      </w:pPr>
      <w:r>
        <w:rPr>
          <w:highlight w:val="none"/>
        </w:rPr>
      </w:r>
      <w:r>
        <w:rPr>
          <w:highlight w:val="none"/>
        </w:rPr>
        <w:t xml:space="preserve">Футер должен включать логотип сервиса покупки билетов и ссылку на помощь зрителю.</w:t>
      </w:r>
      <w:r>
        <w:rPr>
          <w:highlight w:val="none"/>
        </w:rPr>
      </w:r>
      <w:r>
        <w:rPr>
          <w:highlight w:val="none"/>
        </w:rPr>
      </w:r>
    </w:p>
    <w:p>
      <w:pPr>
        <w:rPr>
          <w:highlight w:val="none"/>
        </w:rPr>
      </w:pPr>
      <w:r>
        <w:rPr>
          <w:highlight w:val="none"/>
        </w:rPr>
        <w:t xml:space="preserve">Показаны ссылки на другие события МДМ.</w:t>
      </w:r>
      <w:r>
        <w:rPr>
          <w:highlight w:val="none"/>
        </w:rPr>
      </w:r>
      <w:r>
        <w:rPr>
          <w:highlight w:val="none"/>
        </w:rPr>
      </w:r>
    </w:p>
    <w:p>
      <w:pPr>
        <w:pStyle w:val="754"/>
        <w:rPr>
          <w:highlight w:val="none"/>
        </w:rPr>
      </w:pPr>
      <w:r/>
      <w:bookmarkStart w:id="11" w:name="_Toc11"/>
      <w:r>
        <w:rPr>
          <w:highlight w:val="none"/>
        </w:rPr>
        <w:t xml:space="preserve">Страница выбора мест от intickets.ru</w:t>
      </w:r>
      <w:r>
        <w:rPr>
          <w:highlight w:val="none"/>
        </w:rPr>
      </w:r>
      <w:bookmarkEnd w:id="11"/>
      <w:r>
        <w:rPr>
          <w:highlight w:val="none"/>
        </w:rPr>
      </w:r>
      <w:r>
        <w:rPr>
          <w:highlight w:val="none"/>
        </w:rPr>
      </w:r>
    </w:p>
    <w:p>
      <w:pPr>
        <w:rPr>
          <w:highlight w:val="none"/>
        </w:rPr>
      </w:pPr>
      <w:r>
        <w:rPr>
          <w:highlight w:val="none"/>
        </w:rPr>
      </w:r>
      <w:r>
        <w:rPr>
          <w:highlight w:val="none"/>
        </w:rPr>
        <w:t xml:space="preserve">Хэдер страницы должен содержать:</w:t>
      </w:r>
      <w:r>
        <w:rPr>
          <w:highlight w:val="none"/>
        </w:rPr>
      </w:r>
      <w:r>
        <w:rPr>
          <w:highlight w:val="none"/>
        </w:rPr>
      </w:r>
    </w:p>
    <w:p>
      <w:pPr>
        <w:pStyle w:val="928"/>
        <w:numPr>
          <w:ilvl w:val="0"/>
          <w:numId w:val="27"/>
        </w:numPr>
        <w:rPr>
          <w:highlight w:val="none"/>
        </w:rPr>
      </w:pPr>
      <w:r>
        <w:rPr>
          <w:highlight w:val="none"/>
        </w:rPr>
        <w:t xml:space="preserve">полную дату проведения мероприятия</w:t>
      </w:r>
      <w:r>
        <w:rPr>
          <w:highlight w:val="none"/>
        </w:rPr>
      </w:r>
      <w:r>
        <w:rPr>
          <w:highlight w:val="none"/>
        </w:rPr>
      </w:r>
    </w:p>
    <w:p>
      <w:pPr>
        <w:pStyle w:val="928"/>
        <w:numPr>
          <w:ilvl w:val="0"/>
          <w:numId w:val="27"/>
        </w:numPr>
        <w:rPr>
          <w:highlight w:val="none"/>
        </w:rPr>
      </w:pPr>
      <w:r>
        <w:rPr>
          <w:highlight w:val="none"/>
        </w:rPr>
        <w:t xml:space="preserve">его название</w:t>
      </w:r>
      <w:r>
        <w:rPr>
          <w:highlight w:val="none"/>
        </w:rPr>
      </w:r>
      <w:r>
        <w:rPr>
          <w:highlight w:val="none"/>
        </w:rPr>
      </w:r>
    </w:p>
    <w:p>
      <w:pPr>
        <w:pStyle w:val="928"/>
        <w:numPr>
          <w:ilvl w:val="0"/>
          <w:numId w:val="27"/>
        </w:numPr>
        <w:rPr>
          <w:highlight w:val="none"/>
        </w:rPr>
      </w:pPr>
      <w:r>
        <w:rPr>
          <w:highlight w:val="none"/>
        </w:rPr>
        <w:t xml:space="preserve">организатора</w:t>
      </w:r>
      <w:r>
        <w:rPr>
          <w:highlight w:val="none"/>
        </w:rPr>
      </w:r>
      <w:r>
        <w:rPr>
          <w:highlight w:val="none"/>
        </w:rPr>
      </w:r>
    </w:p>
    <w:p>
      <w:pPr>
        <w:pStyle w:val="928"/>
        <w:numPr>
          <w:ilvl w:val="0"/>
          <w:numId w:val="27"/>
        </w:numPr>
        <w:rPr>
          <w:highlight w:val="none"/>
        </w:rPr>
      </w:pPr>
      <w:r>
        <w:rPr>
          <w:highlight w:val="none"/>
        </w:rPr>
        <w:t xml:space="preserve">ссылку на возврат к предыдущей странице и н</w:t>
      </w:r>
      <w:r>
        <w:rPr>
          <w:highlight w:val="none"/>
        </w:rPr>
        <w:t xml:space="preserve">а прерывание покупки билетов</w:t>
      </w:r>
      <w:r>
        <w:rPr>
          <w:highlight w:val="none"/>
        </w:rPr>
      </w:r>
      <w:r>
        <w:rPr>
          <w:highlight w:val="none"/>
        </w:rPr>
      </w:r>
    </w:p>
    <w:p>
      <w:pPr>
        <w:pStyle w:val="928"/>
        <w:numPr>
          <w:ilvl w:val="0"/>
          <w:numId w:val="27"/>
        </w:numPr>
        <w:rPr>
          <w:highlight w:val="none"/>
        </w:rPr>
      </w:pPr>
      <w:r>
        <w:rPr>
          <w:highlight w:val="none"/>
        </w:rPr>
        <w:t xml:space="preserve">тэги с ценами</w:t>
      </w:r>
      <w:r>
        <w:rPr>
          <w:highlight w:val="none"/>
        </w:rPr>
      </w:r>
      <w:r>
        <w:rPr>
          <w:highlight w:val="none"/>
        </w:rPr>
      </w:r>
    </w:p>
    <w:p>
      <w:pPr>
        <w:rPr>
          <w:highlight w:val="none"/>
        </w:rPr>
      </w:pPr>
      <w:r>
        <w:rPr>
          <w:highlight w:val="none"/>
        </w:rPr>
        <w:t xml:space="preserve">Будет представлена интерактивная схема зала. Все места обозначены цветными точками согласно своей ценовой категории. При выборе поинта, место бронируется и появляется сумма к оплате. Кнопка «Купить» ведет к оплате заказа:</w:t>
      </w:r>
      <w:r>
        <w:rPr>
          <w:highlight w:val="none"/>
        </w:rPr>
      </w:r>
      <w:r>
        <w:rPr>
          <w:highlight w:val="none"/>
        </w:rPr>
      </w:r>
    </w:p>
    <w:p>
      <w:pPr>
        <w:pStyle w:val="928"/>
        <w:numPr>
          <w:ilvl w:val="0"/>
          <w:numId w:val="14"/>
        </w:numPr>
        <w:rPr>
          <w:highlight w:val="none"/>
        </w:rPr>
      </w:pPr>
      <w:r>
        <w:rPr>
          <w:highlight w:val="none"/>
        </w:rPr>
        <w:t xml:space="preserve">Вводятся персональные данные</w:t>
      </w:r>
      <w:r>
        <w:rPr>
          <w:highlight w:val="none"/>
        </w:rPr>
      </w:r>
      <w:r>
        <w:rPr>
          <w:highlight w:val="none"/>
        </w:rPr>
      </w:r>
    </w:p>
    <w:p>
      <w:pPr>
        <w:pStyle w:val="928"/>
        <w:numPr>
          <w:ilvl w:val="1"/>
          <w:numId w:val="13"/>
        </w:numPr>
        <w:rPr>
          <w:highlight w:val="white"/>
        </w:rPr>
      </w:pPr>
      <w:r>
        <w:rPr>
          <w:highlight w:val="white"/>
        </w:rPr>
        <w:t xml:space="preserve">Имя и фамилия</w:t>
      </w:r>
      <w:r>
        <w:rPr>
          <w:highlight w:val="white"/>
        </w:rPr>
      </w:r>
      <w:r>
        <w:rPr>
          <w:highlight w:val="white"/>
        </w:rPr>
      </w:r>
    </w:p>
    <w:p>
      <w:pPr>
        <w:pStyle w:val="928"/>
        <w:numPr>
          <w:ilvl w:val="1"/>
          <w:numId w:val="13"/>
        </w:numPr>
        <w:rPr>
          <w:highlight w:val="white"/>
        </w:rPr>
      </w:pPr>
      <w:r>
        <w:rPr>
          <w:highlight w:val="white"/>
        </w:rPr>
        <w:t xml:space="preserve">Номер телефона</w:t>
      </w:r>
      <w:r>
        <w:rPr>
          <w:highlight w:val="white"/>
        </w:rPr>
      </w:r>
      <w:r>
        <w:rPr>
          <w:highlight w:val="white"/>
        </w:rPr>
      </w:r>
    </w:p>
    <w:p>
      <w:pPr>
        <w:pStyle w:val="928"/>
        <w:numPr>
          <w:ilvl w:val="1"/>
          <w:numId w:val="13"/>
        </w:numPr>
        <w:rPr>
          <w:highlight w:val="white"/>
        </w:rPr>
      </w:pPr>
      <w:r>
        <w:rPr>
          <w:highlight w:val="white"/>
        </w:rPr>
      </w:r>
      <w:r>
        <w:rPr>
          <w:highlight w:val="white"/>
        </w:rPr>
        <w:t xml:space="preserve">Эл</w:t>
      </w:r>
      <w:r>
        <w:rPr>
          <w:highlight w:val="white"/>
        </w:rPr>
        <w:t xml:space="preserve">ектронная почта</w:t>
      </w:r>
      <w:r>
        <w:rPr>
          <w:highlight w:val="white"/>
        </w:rPr>
      </w:r>
      <w:r>
        <w:rPr>
          <w:highlight w:val="white"/>
        </w:rPr>
      </w:r>
    </w:p>
    <w:p>
      <w:pPr>
        <w:pStyle w:val="928"/>
        <w:numPr>
          <w:ilvl w:val="0"/>
          <w:numId w:val="13"/>
        </w:numPr>
        <w:rPr>
          <w:highlight w:val="white"/>
        </w:rPr>
      </w:pPr>
      <w:r>
        <w:rPr>
          <w:highlight w:val="none"/>
        </w:rPr>
        <w:t xml:space="preserve">Выбирается способ оплаты</w:t>
      </w:r>
      <w:r>
        <w:rPr>
          <w:highlight w:val="white"/>
        </w:rPr>
      </w:r>
      <w:r>
        <w:rPr>
          <w:highlight w:val="white"/>
        </w:rPr>
      </w:r>
    </w:p>
    <w:p>
      <w:pPr>
        <w:pStyle w:val="928"/>
        <w:numPr>
          <w:ilvl w:val="1"/>
          <w:numId w:val="13"/>
        </w:numPr>
        <w:rPr>
          <w:highlight w:val="white"/>
        </w:rPr>
      </w:pPr>
      <w:r>
        <w:rPr>
          <w:highlight w:val="none"/>
        </w:rPr>
        <w:t xml:space="preserve">СБП</w:t>
      </w:r>
      <w:r>
        <w:rPr>
          <w:highlight w:val="white"/>
        </w:rPr>
      </w:r>
      <w:r>
        <w:rPr>
          <w:highlight w:val="white"/>
        </w:rPr>
      </w:r>
    </w:p>
    <w:p>
      <w:pPr>
        <w:pStyle w:val="928"/>
        <w:numPr>
          <w:ilvl w:val="1"/>
          <w:numId w:val="13"/>
        </w:numPr>
        <w:rPr>
          <w:highlight w:val="white"/>
        </w:rPr>
      </w:pPr>
      <w:r>
        <w:rPr>
          <w:highlight w:val="none"/>
        </w:rPr>
        <w:t xml:space="preserve">Оплата картой</w:t>
      </w:r>
      <w:r>
        <w:rPr>
          <w:highlight w:val="white"/>
        </w:rPr>
      </w:r>
      <w:r>
        <w:rPr>
          <w:highlight w:val="white"/>
        </w:rPr>
      </w:r>
    </w:p>
    <w:p>
      <w:pPr>
        <w:pStyle w:val="928"/>
        <w:numPr>
          <w:ilvl w:val="1"/>
          <w:numId w:val="13"/>
        </w:numPr>
        <w:rPr>
          <w:highlight w:val="white"/>
        </w:rPr>
      </w:pPr>
      <w:r>
        <w:rPr>
          <w:highlight w:val="none"/>
        </w:rPr>
        <w:t xml:space="preserve">Оплата в рассрочку через сервис «Подели»</w:t>
      </w:r>
      <w:r>
        <w:rPr>
          <w:highlight w:val="white"/>
        </w:rPr>
      </w:r>
      <w:r>
        <w:rPr>
          <w:highlight w:val="white"/>
        </w:rPr>
      </w:r>
    </w:p>
    <w:p>
      <w:pPr>
        <w:pStyle w:val="928"/>
        <w:numPr>
          <w:ilvl w:val="0"/>
          <w:numId w:val="13"/>
        </w:numPr>
        <w:rPr>
          <w:highlight w:val="white"/>
        </w:rPr>
      </w:pPr>
      <w:r>
        <w:rPr>
          <w:highlight w:val="none"/>
        </w:rPr>
        <w:t xml:space="preserve">Представлен состав заказа</w:t>
      </w:r>
      <w:r>
        <w:rPr>
          <w:highlight w:val="white"/>
        </w:rPr>
      </w:r>
      <w:r>
        <w:rPr>
          <w:highlight w:val="white"/>
        </w:rPr>
      </w:r>
    </w:p>
    <w:p>
      <w:pPr>
        <w:pStyle w:val="928"/>
        <w:numPr>
          <w:ilvl w:val="1"/>
          <w:numId w:val="13"/>
        </w:numPr>
        <w:rPr>
          <w:highlight w:val="white"/>
        </w:rPr>
      </w:pPr>
      <w:r>
        <w:rPr>
          <w:highlight w:val="none"/>
        </w:rPr>
        <w:t xml:space="preserve">Кол-во билетов</w:t>
      </w:r>
      <w:r>
        <w:rPr>
          <w:highlight w:val="white"/>
        </w:rPr>
      </w:r>
      <w:r>
        <w:rPr>
          <w:highlight w:val="white"/>
        </w:rPr>
      </w:r>
    </w:p>
    <w:p>
      <w:pPr>
        <w:pStyle w:val="928"/>
        <w:numPr>
          <w:ilvl w:val="1"/>
          <w:numId w:val="13"/>
        </w:numPr>
        <w:rPr>
          <w:highlight w:val="white"/>
        </w:rPr>
      </w:pPr>
      <w:r>
        <w:rPr>
          <w:highlight w:val="none"/>
        </w:rPr>
        <w:t xml:space="preserve">Сервисный сбор</w:t>
      </w:r>
      <w:r>
        <w:rPr>
          <w:highlight w:val="white"/>
        </w:rPr>
      </w:r>
      <w:r>
        <w:rPr>
          <w:highlight w:val="white"/>
        </w:rPr>
      </w:r>
    </w:p>
    <w:p>
      <w:pPr>
        <w:pStyle w:val="928"/>
        <w:numPr>
          <w:ilvl w:val="1"/>
          <w:numId w:val="13"/>
        </w:numPr>
        <w:rPr>
          <w:highlight w:val="white"/>
        </w:rPr>
      </w:pPr>
      <w:r>
        <w:rPr>
          <w:highlight w:val="none"/>
        </w:rPr>
        <w:t xml:space="preserve">Итог</w:t>
      </w:r>
      <w:r>
        <w:rPr>
          <w:highlight w:val="white"/>
        </w:rPr>
      </w:r>
      <w:r>
        <w:rPr>
          <w:highlight w:val="white"/>
        </w:rPr>
      </w:r>
    </w:p>
    <w:p>
      <w:pPr>
        <w:pStyle w:val="928"/>
        <w:numPr>
          <w:ilvl w:val="1"/>
          <w:numId w:val="13"/>
        </w:numPr>
        <w:rPr>
          <w:highlight w:val="white"/>
        </w:rPr>
      </w:pPr>
      <w:r>
        <w:rPr>
          <w:highlight w:val="none"/>
        </w:rPr>
        <w:t xml:space="preserve">Бокс для ввода промокода, если такой существует</w:t>
      </w:r>
      <w:r>
        <w:rPr>
          <w:highlight w:val="white"/>
        </w:rPr>
      </w:r>
      <w:r>
        <w:rPr>
          <w:highlight w:val="white"/>
        </w:rPr>
      </w:r>
    </w:p>
    <w:p>
      <w:pPr>
        <w:rPr>
          <w:highlight w:val="none"/>
        </w:rPr>
      </w:pPr>
      <w:r>
        <w:rPr>
          <w:highlight w:val="none"/>
        </w:rPr>
        <w:t xml:space="preserve">Футер должен содержать информацию о платежной системе, логотип сервиса покупки билетов и ссылку на помощь зрителю. </w:t>
      </w:r>
      <w:r>
        <w:rPr>
          <w:highlight w:val="none"/>
        </w:rPr>
      </w:r>
      <w:r>
        <w:rPr>
          <w:highlight w:val="none"/>
        </w:rPr>
      </w:r>
    </w:p>
    <w:p>
      <w:pPr>
        <w:pStyle w:val="754"/>
        <w:rPr>
          <w:highlight w:val="none"/>
        </w:rPr>
      </w:pPr>
      <w:r/>
      <w:bookmarkStart w:id="12" w:name="_Toc12"/>
      <w:r>
        <w:rPr>
          <w:highlight w:val="none"/>
        </w:rPr>
        <w:t xml:space="preserve">Помощь зрителю от intickets.ru</w:t>
      </w:r>
      <w:r>
        <w:rPr>
          <w:highlight w:val="none"/>
        </w:rPr>
      </w:r>
      <w:bookmarkEnd w:id="12"/>
      <w:r>
        <w:rPr>
          <w:highlight w:val="none"/>
        </w:rPr>
      </w:r>
      <w:r>
        <w:rPr>
          <w:highlight w:val="none"/>
        </w:rPr>
      </w:r>
    </w:p>
    <w:p>
      <w:pPr>
        <w:rPr>
          <w:highlight w:val="none"/>
        </w:rPr>
      </w:pPr>
      <w:r>
        <w:rPr>
          <w:highlight w:val="none"/>
        </w:rPr>
        <w:t xml:space="preserve">В хэдере необходимо представить название раздела, ссылку на возврат к предыдущей странице и на прерывание покупки билетов.</w:t>
      </w:r>
      <w:r>
        <w:rPr>
          <w:highlight w:val="none"/>
        </w:rPr>
      </w:r>
      <w:r>
        <w:rPr>
          <w:highlight w:val="none"/>
        </w:rPr>
      </w:r>
    </w:p>
    <w:p>
      <w:pPr>
        <w:rPr>
          <w:highlight w:val="none"/>
        </w:rPr>
      </w:pPr>
      <w:r>
        <w:rPr>
          <w:highlight w:val="none"/>
        </w:rPr>
      </w:r>
      <w:r>
        <w:t xml:space="preserve">Должна быть ссылка* на восстановление билетов.</w:t>
      </w:r>
      <w:r>
        <w:rPr>
          <w:highlight w:val="none"/>
        </w:rPr>
      </w:r>
      <w:r>
        <w:rPr>
          <w:highlight w:val="none"/>
        </w:rPr>
      </w:r>
    </w:p>
    <w:p>
      <w:pPr>
        <w:rPr>
          <w:highlight w:val="none"/>
        </w:rPr>
      </w:pPr>
      <w:r>
        <w:rPr>
          <w:highlight w:val="none"/>
        </w:rPr>
      </w:r>
      <w:r>
        <w:t xml:space="preserve">Должна быть</w:t>
      </w:r>
      <w:r>
        <w:rPr>
          <w:highlight w:val="none"/>
        </w:rPr>
        <w:t xml:space="preserve"> ссылка* для возврата билетов.</w:t>
      </w:r>
      <w:r>
        <w:rPr>
          <w:highlight w:val="none"/>
        </w:rPr>
      </w:r>
      <w:r>
        <w:rPr>
          <w:highlight w:val="none"/>
        </w:rPr>
      </w:r>
    </w:p>
    <w:p>
      <w:pPr>
        <w:rPr>
          <w:highlight w:val="none"/>
        </w:rPr>
      </w:pPr>
      <w:r>
        <w:rPr>
          <w:highlight w:val="none"/>
        </w:rPr>
        <w:t xml:space="preserve">Футер содержит логотип сервиса покупки билетов.</w:t>
      </w:r>
      <w:r>
        <w:rPr>
          <w:highlight w:val="none"/>
        </w:rPr>
      </w:r>
      <w:r>
        <w:rPr>
          <w:highlight w:val="none"/>
        </w:rPr>
      </w:r>
    </w:p>
    <w:p>
      <w:pPr>
        <w:rPr>
          <w:bCs/>
          <w:i/>
          <w:highlight w:val="none"/>
        </w:rPr>
      </w:pPr>
      <w:r>
        <w:rPr>
          <w:i/>
          <w:iCs/>
          <w:highlight w:val="none"/>
        </w:rPr>
        <w:t xml:space="preserve">*ссылка ведет на страницу поддержки облачного сервиса initickets.ru</w:t>
      </w:r>
      <w:r>
        <w:rPr>
          <w:bCs/>
          <w:i/>
          <w:highlight w:val="none"/>
        </w:rPr>
      </w:r>
      <w:r>
        <w:rPr>
          <w:bCs/>
          <w:i/>
          <w:highlight w:val="none"/>
        </w:rPr>
      </w:r>
    </w:p>
    <w:p>
      <w:pPr>
        <w:pStyle w:val="754"/>
        <w:rPr>
          <w:highlight w:val="none"/>
        </w:rPr>
      </w:pPr>
      <w:r/>
      <w:bookmarkStart w:id="13" w:name="_Toc13"/>
      <w:r>
        <w:rPr>
          <w:highlight w:val="none"/>
        </w:rPr>
        <w:t xml:space="preserve">Окно покупки билетов от ticketland.ru</w:t>
      </w:r>
      <w:r>
        <w:rPr>
          <w:highlight w:val="none"/>
        </w:rPr>
      </w:r>
      <w:bookmarkEnd w:id="13"/>
      <w:r>
        <w:rPr>
          <w:highlight w:val="none"/>
        </w:rPr>
      </w:r>
      <w:r>
        <w:rPr>
          <w:highlight w:val="none"/>
        </w:rPr>
      </w:r>
    </w:p>
    <w:p>
      <w:pPr>
        <w:rPr>
          <w:highlight w:val="none"/>
        </w:rPr>
      </w:pPr>
      <w:r>
        <w:rPr>
          <w:highlight w:val="none"/>
        </w:rPr>
        <w:t xml:space="preserve">Хэдер должен состоять из название окна и ссылки на</w:t>
      </w:r>
      <w:r>
        <w:rPr>
          <w:highlight w:val="none"/>
        </w:rPr>
        <w:t xml:space="preserve"> прерывание покупки билетов</w:t>
      </w:r>
      <w:r>
        <w:rPr>
          <w:highlight w:val="none"/>
        </w:rPr>
        <w:t xml:space="preserve">.</w:t>
      </w:r>
      <w:r>
        <w:rPr>
          <w:highlight w:val="none"/>
        </w:rPr>
      </w:r>
      <w:r>
        <w:rPr>
          <w:highlight w:val="none"/>
        </w:rPr>
      </w:r>
    </w:p>
    <w:p>
      <w:r>
        <w:t xml:space="preserve">Ниже будет располагаться:</w:t>
      </w:r>
      <w:r>
        <w:rPr>
          <w:highlight w:val="none"/>
        </w:rPr>
      </w:r>
      <w:r/>
    </w:p>
    <w:p>
      <w:pPr>
        <w:pStyle w:val="928"/>
        <w:numPr>
          <w:ilvl w:val="0"/>
          <w:numId w:val="30"/>
        </w:numPr>
      </w:pPr>
      <w:r>
        <w:t xml:space="preserve">название мероприятия</w:t>
      </w:r>
      <w:r>
        <w:rPr>
          <w:highlight w:val="none"/>
        </w:rPr>
      </w:r>
      <w:r/>
    </w:p>
    <w:p>
      <w:pPr>
        <w:pStyle w:val="928"/>
        <w:numPr>
          <w:ilvl w:val="0"/>
          <w:numId w:val="30"/>
        </w:numPr>
      </w:pPr>
      <w:r>
        <w:t xml:space="preserve">возрастная классификация информационной продукции в России</w:t>
      </w:r>
      <w:r>
        <w:rPr>
          <w:highlight w:val="none"/>
        </w:rPr>
      </w:r>
      <w:r/>
    </w:p>
    <w:p>
      <w:pPr>
        <w:pStyle w:val="928"/>
        <w:numPr>
          <w:ilvl w:val="0"/>
          <w:numId w:val="30"/>
        </w:numPr>
      </w:pPr>
      <w:r>
        <w:t xml:space="preserve">средняя оценка и количество оценок</w:t>
      </w:r>
      <w:r>
        <w:rPr>
          <w:highlight w:val="none"/>
        </w:rPr>
      </w:r>
      <w:r/>
    </w:p>
    <w:p>
      <w:pPr>
        <w:pStyle w:val="928"/>
        <w:numPr>
          <w:ilvl w:val="0"/>
          <w:numId w:val="30"/>
        </w:numPr>
        <w:rPr>
          <w:highlight w:val="none"/>
        </w:rPr>
      </w:pPr>
      <w:r>
        <w:t xml:space="preserve">состав творческой группы с их фотографиями (изначально представлено краткое содержание, но можно раскрыть и прочитать полностью)</w:t>
      </w:r>
      <w:r>
        <w:rPr>
          <w:highlight w:val="none"/>
        </w:rPr>
      </w:r>
      <w:r>
        <w:rPr>
          <w:highlight w:val="none"/>
        </w:rPr>
      </w:r>
    </w:p>
    <w:p>
      <w:pPr>
        <w:rPr>
          <w:highlight w:val="none"/>
        </w:rPr>
      </w:pPr>
      <w:r>
        <w:rPr>
          <w:highlight w:val="none"/>
        </w:rPr>
        <w:t xml:space="preserve">Для покупки билета должны устанавливаться фильтры с помощью комбобоксов или должен выбираться конкретный день через интерфейс календаря. Также есть фильтр «Только с билетами».</w:t>
      </w:r>
      <w:r>
        <w:rPr>
          <w:highlight w:val="none"/>
        </w:rPr>
      </w:r>
      <w:r>
        <w:rPr>
          <w:highlight w:val="none"/>
        </w:rPr>
      </w:r>
    </w:p>
    <w:p>
      <w:pPr>
        <w:rPr>
          <w:highlight w:val="none"/>
        </w:rPr>
      </w:pPr>
      <w:r>
        <w:rPr>
          <w:highlight w:val="none"/>
        </w:rPr>
        <w:t xml:space="preserve">В появившемся списке будут представлены блоки актуальных сеансов. Каждый блок содержит:</w:t>
      </w:r>
      <w:r>
        <w:rPr>
          <w:highlight w:val="none"/>
        </w:rPr>
      </w:r>
      <w:r>
        <w:rPr>
          <w:highlight w:val="none"/>
        </w:rPr>
      </w:r>
    </w:p>
    <w:p>
      <w:pPr>
        <w:pStyle w:val="928"/>
        <w:numPr>
          <w:ilvl w:val="0"/>
          <w:numId w:val="16"/>
        </w:numPr>
        <w:rPr>
          <w:highlight w:val="none"/>
        </w:rPr>
      </w:pPr>
      <w:r>
        <w:rPr>
          <w:highlight w:val="none"/>
        </w:rPr>
        <w:t xml:space="preserve">точную дату и время</w:t>
      </w:r>
      <w:r>
        <w:rPr>
          <w:highlight w:val="none"/>
        </w:rPr>
      </w:r>
      <w:r>
        <w:rPr>
          <w:highlight w:val="none"/>
        </w:rPr>
      </w:r>
    </w:p>
    <w:p>
      <w:pPr>
        <w:pStyle w:val="928"/>
        <w:numPr>
          <w:ilvl w:val="0"/>
          <w:numId w:val="16"/>
        </w:numPr>
        <w:rPr>
          <w:highlight w:val="none"/>
        </w:rPr>
      </w:pPr>
      <w:r>
        <w:rPr>
          <w:highlight w:val="none"/>
        </w:rPr>
        <w:t xml:space="preserve">адрес </w:t>
      </w:r>
      <w:r>
        <w:rPr>
          <w:highlight w:val="none"/>
        </w:rPr>
      </w:r>
      <w:r>
        <w:rPr>
          <w:highlight w:val="none"/>
        </w:rPr>
      </w:r>
    </w:p>
    <w:p>
      <w:pPr>
        <w:pStyle w:val="928"/>
        <w:numPr>
          <w:ilvl w:val="0"/>
          <w:numId w:val="16"/>
        </w:numPr>
        <w:rPr>
          <w:highlight w:val="none"/>
        </w:rPr>
      </w:pPr>
      <w:r>
        <w:rPr>
          <w:highlight w:val="none"/>
        </w:rPr>
        <w:t xml:space="preserve">ссылку на выбор мест</w:t>
      </w:r>
      <w:r>
        <w:rPr>
          <w:highlight w:val="none"/>
        </w:rPr>
      </w:r>
      <w:r>
        <w:rPr>
          <w:highlight w:val="none"/>
        </w:rPr>
      </w:r>
    </w:p>
    <w:p>
      <w:pPr>
        <w:pStyle w:val="928"/>
        <w:numPr>
          <w:ilvl w:val="0"/>
          <w:numId w:val="16"/>
        </w:numPr>
      </w:pPr>
      <w:r>
        <w:rPr>
          <w:highlight w:val="none"/>
        </w:rPr>
        <w:t xml:space="preserve">минимальную стоимость билетов</w:t>
      </w:r>
      <w:r>
        <w:rPr>
          <w:highlight w:val="none"/>
        </w:rPr>
      </w:r>
      <w:r/>
    </w:p>
    <w:p>
      <w:pPr>
        <w:ind w:left="0" w:firstLine="0"/>
        <w:rPr>
          <w:highlight w:val="none"/>
        </w:rPr>
      </w:pPr>
      <w:r>
        <w:rPr>
          <w:highlight w:val="none"/>
        </w:rPr>
        <w:t xml:space="preserve">Ссылки на публикацию страниц в ВКонтакте и Одноклассниках.</w:t>
      </w:r>
      <w:r>
        <w:rPr>
          <w:highlight w:val="none"/>
        </w:rPr>
      </w:r>
      <w:r>
        <w:rPr>
          <w:highlight w:val="none"/>
        </w:rPr>
      </w:r>
    </w:p>
    <w:p>
      <w:pPr>
        <w:rPr>
          <w:highlight w:val="none"/>
        </w:rPr>
      </w:pPr>
      <w:r>
        <w:rPr>
          <w:highlight w:val="none"/>
        </w:rPr>
        <w:t xml:space="preserve">Описание мероприятия и его продолжительность. Имя организатора, ИНН.</w:t>
      </w:r>
      <w:r>
        <w:rPr>
          <w:highlight w:val="none"/>
        </w:rPr>
      </w:r>
      <w:r>
        <w:rPr>
          <w:highlight w:val="none"/>
        </w:rPr>
      </w:r>
    </w:p>
    <w:p>
      <w:pPr>
        <w:rPr>
          <w:highlight w:val="none"/>
        </w:rPr>
      </w:pPr>
      <w:r>
        <w:rPr>
          <w:highlight w:val="none"/>
        </w:rPr>
        <w:t xml:space="preserve">Футер содержит логотип сервиса покупки билетов.</w:t>
      </w:r>
      <w:r>
        <w:rPr>
          <w:highlight w:val="none"/>
        </w:rPr>
      </w:r>
      <w:r>
        <w:rPr>
          <w:highlight w:val="none"/>
        </w:rPr>
      </w:r>
    </w:p>
    <w:p>
      <w:pPr>
        <w:pStyle w:val="754"/>
      </w:pPr>
      <w:r/>
      <w:bookmarkStart w:id="14" w:name="_Toc14"/>
      <w:r>
        <w:rPr>
          <w:highlight w:val="none"/>
        </w:rPr>
        <w:t xml:space="preserve">Окно выбора мест от </w:t>
      </w:r>
      <w:r>
        <w:rPr>
          <w:highlight w:val="none"/>
        </w:rPr>
        <w:t xml:space="preserve">ticketland.ru</w:t>
      </w:r>
      <w:bookmarkEnd w:id="14"/>
      <w:r/>
      <w:r/>
    </w:p>
    <w:p>
      <w:pPr>
        <w:rPr>
          <w:highlight w:val="none"/>
        </w:rPr>
      </w:pPr>
      <w:r>
        <w:rPr>
          <w:highlight w:val="none"/>
        </w:rPr>
        <w:t xml:space="preserve">Хэдер должен содержать название окна и ссылку на</w:t>
      </w:r>
      <w:r>
        <w:rPr>
          <w:highlight w:val="none"/>
        </w:rPr>
        <w:t xml:space="preserve"> прерывание покупки билетов</w:t>
      </w:r>
      <w:r>
        <w:rPr>
          <w:highlight w:val="none"/>
        </w:rPr>
        <w:t xml:space="preserve">.</w:t>
      </w:r>
      <w:r>
        <w:rPr>
          <w:highlight w:val="none"/>
        </w:rPr>
      </w:r>
      <w:r>
        <w:rPr>
          <w:highlight w:val="none"/>
        </w:rPr>
      </w:r>
    </w:p>
    <w:p>
      <w:pPr>
        <w:rPr>
          <w:highlight w:val="none"/>
        </w:rPr>
      </w:pPr>
      <w:r>
        <w:t xml:space="preserve">Данное окно должно отображать название мероприятия, дату и место проведения.</w:t>
      </w:r>
      <w:r>
        <w:rPr>
          <w:highlight w:val="none"/>
        </w:rPr>
      </w:r>
      <w:r>
        <w:rPr>
          <w:highlight w:val="none"/>
        </w:rPr>
      </w:r>
    </w:p>
    <w:p>
      <w:pPr>
        <w:rPr>
          <w:highlight w:val="none"/>
        </w:rPr>
      </w:pPr>
      <w:r>
        <w:rPr>
          <w:highlight w:val="none"/>
        </w:rPr>
        <w:t xml:space="preserve">Демонстрируется схема зала с фильтром выбора мест по ценовой категории. После выбора места появляется кнопка «Оформить заказ», которая приведет в окно «Корзины».</w:t>
      </w:r>
      <w:r>
        <w:rPr>
          <w:highlight w:val="none"/>
        </w:rPr>
      </w:r>
      <w:r>
        <w:rPr>
          <w:highlight w:val="none"/>
        </w:rPr>
      </w:r>
    </w:p>
    <w:p>
      <w:pPr>
        <w:rPr>
          <w:highlight w:val="none"/>
        </w:rPr>
      </w:pPr>
      <w:r>
        <w:rPr>
          <w:highlight w:val="none"/>
        </w:rPr>
        <w:t xml:space="preserve">Футер </w:t>
      </w:r>
      <w:r>
        <w:rPr>
          <w:highlight w:val="none"/>
        </w:rPr>
        <w:t xml:space="preserve">должен содержать</w:t>
      </w:r>
      <w:r>
        <w:rPr>
          <w:highlight w:val="none"/>
        </w:rPr>
        <w:t xml:space="preserve"> логотип сервиса покупки билетов.</w:t>
      </w:r>
      <w:r>
        <w:rPr>
          <w:highlight w:val="none"/>
        </w:rPr>
      </w:r>
      <w:r>
        <w:rPr>
          <w:highlight w:val="none"/>
        </w:rPr>
      </w:r>
    </w:p>
    <w:p>
      <w:pPr>
        <w:pStyle w:val="754"/>
      </w:pPr>
      <w:r/>
      <w:bookmarkStart w:id="15" w:name="_Toc15"/>
      <w:r>
        <w:rPr>
          <w:highlight w:val="none"/>
        </w:rPr>
        <w:t xml:space="preserve">Корзина от </w:t>
      </w:r>
      <w:r>
        <w:rPr>
          <w:highlight w:val="none"/>
        </w:rPr>
        <w:t xml:space="preserve">ticketland.ru</w:t>
      </w:r>
      <w:bookmarkEnd w:id="15"/>
      <w:r/>
      <w:r/>
    </w:p>
    <w:p>
      <w:pPr>
        <w:rPr>
          <w:highlight w:val="none"/>
        </w:rPr>
      </w:pPr>
      <w:r>
        <w:rPr>
          <w:highlight w:val="none"/>
        </w:rPr>
        <w:t xml:space="preserve">Здесь должна происходить оплата заказа.</w:t>
      </w:r>
      <w:r>
        <w:rPr>
          <w:highlight w:val="none"/>
        </w:rPr>
      </w:r>
      <w:r>
        <w:rPr>
          <w:highlight w:val="none"/>
        </w:rPr>
      </w:r>
    </w:p>
    <w:p>
      <w:pPr>
        <w:rPr>
          <w:highlight w:val="none"/>
        </w:rPr>
      </w:pPr>
      <w:r>
        <w:rPr>
          <w:highlight w:val="none"/>
        </w:rPr>
        <w:t xml:space="preserve">Хэдер содержит название окна и ссылку на</w:t>
      </w:r>
      <w:r>
        <w:rPr>
          <w:highlight w:val="none"/>
        </w:rPr>
        <w:t xml:space="preserve"> прерывание покупки билетов</w:t>
      </w:r>
      <w:r>
        <w:rPr>
          <w:highlight w:val="none"/>
        </w:rPr>
        <w:t xml:space="preserve">.</w:t>
      </w:r>
      <w:r>
        <w:rPr>
          <w:highlight w:val="none"/>
        </w:rPr>
      </w:r>
      <w:r>
        <w:rPr>
          <w:highlight w:val="none"/>
        </w:rPr>
      </w:r>
    </w:p>
    <w:p>
      <w:pPr>
        <w:rPr>
          <w:highlight w:val="none"/>
        </w:rPr>
      </w:pPr>
      <w:r>
        <w:rPr>
          <w:highlight w:val="none"/>
        </w:rPr>
        <w:t xml:space="preserve">Должна быть указана полная информация о событии, информация о выбранном месте, цена билета, сервисного сбора и сумма к оплате.</w:t>
      </w:r>
      <w:r>
        <w:rPr>
          <w:highlight w:val="none"/>
        </w:rPr>
      </w:r>
      <w:r>
        <w:rPr>
          <w:highlight w:val="none"/>
        </w:rPr>
      </w:r>
    </w:p>
    <w:p>
      <w:pPr>
        <w:rPr>
          <w:highlight w:val="none"/>
        </w:rPr>
      </w:pPr>
      <w:r>
        <w:rPr>
          <w:highlight w:val="none"/>
        </w:rPr>
        <w:t xml:space="preserve">Предоставляется выбор способа оплаты:</w:t>
      </w:r>
      <w:r>
        <w:rPr>
          <w:highlight w:val="none"/>
        </w:rPr>
      </w:r>
      <w:r>
        <w:rPr>
          <w:highlight w:val="none"/>
        </w:rPr>
      </w:r>
    </w:p>
    <w:p>
      <w:pPr>
        <w:pStyle w:val="928"/>
        <w:numPr>
          <w:ilvl w:val="0"/>
          <w:numId w:val="19"/>
        </w:numPr>
        <w:rPr>
          <w:highlight w:val="none"/>
        </w:rPr>
      </w:pPr>
      <w:r>
        <w:rPr>
          <w:highlight w:val="none"/>
        </w:rPr>
        <w:t xml:space="preserve">СБП</w:t>
      </w:r>
      <w:r>
        <w:rPr>
          <w:highlight w:val="none"/>
        </w:rPr>
      </w:r>
      <w:r>
        <w:rPr>
          <w:highlight w:val="none"/>
        </w:rPr>
      </w:r>
    </w:p>
    <w:p>
      <w:pPr>
        <w:pStyle w:val="928"/>
        <w:numPr>
          <w:ilvl w:val="0"/>
          <w:numId w:val="19"/>
        </w:numPr>
        <w:rPr>
          <w:highlight w:val="none"/>
        </w:rPr>
      </w:pPr>
      <w:r>
        <w:rPr>
          <w:highlight w:val="none"/>
        </w:rPr>
        <w:t xml:space="preserve">Банковская карта</w:t>
      </w:r>
      <w:r>
        <w:rPr>
          <w:highlight w:val="none"/>
        </w:rPr>
      </w:r>
      <w:r>
        <w:rPr>
          <w:highlight w:val="none"/>
        </w:rPr>
      </w:r>
    </w:p>
    <w:p>
      <w:pPr>
        <w:pStyle w:val="928"/>
        <w:numPr>
          <w:ilvl w:val="0"/>
          <w:numId w:val="19"/>
        </w:numPr>
        <w:rPr>
          <w:highlight w:val="none"/>
        </w:rPr>
      </w:pPr>
      <w:r>
        <w:rPr>
          <w:highlight w:val="none"/>
        </w:rPr>
        <w:t xml:space="preserve">Пушкинская карта</w:t>
      </w:r>
      <w:r>
        <w:rPr>
          <w:highlight w:val="none"/>
        </w:rPr>
      </w:r>
      <w:r>
        <w:rPr>
          <w:highlight w:val="none"/>
        </w:rPr>
      </w:r>
    </w:p>
    <w:p>
      <w:pPr>
        <w:rPr>
          <w:highlight w:val="none"/>
        </w:rPr>
      </w:pPr>
      <w:r>
        <w:rPr>
          <w:highlight w:val="none"/>
        </w:rPr>
        <w:t xml:space="preserve">Необходимы:</w:t>
      </w:r>
      <w:r>
        <w:rPr>
          <w:highlight w:val="none"/>
        </w:rPr>
      </w:r>
      <w:r>
        <w:rPr>
          <w:highlight w:val="none"/>
        </w:rPr>
      </w:r>
    </w:p>
    <w:p>
      <w:pPr>
        <w:pStyle w:val="928"/>
        <w:numPr>
          <w:ilvl w:val="0"/>
          <w:numId w:val="31"/>
        </w:numPr>
        <w:rPr>
          <w:highlight w:val="none"/>
        </w:rPr>
      </w:pPr>
      <w:r>
        <w:rPr>
          <w:highlight w:val="none"/>
        </w:rPr>
        <w:t xml:space="preserve">место для ввода промокода.</w:t>
      </w:r>
      <w:r>
        <w:rPr>
          <w:highlight w:val="none"/>
        </w:rPr>
      </w:r>
      <w:r>
        <w:rPr>
          <w:highlight w:val="none"/>
        </w:rPr>
      </w:r>
    </w:p>
    <w:p>
      <w:pPr>
        <w:pStyle w:val="928"/>
        <w:numPr>
          <w:ilvl w:val="0"/>
          <w:numId w:val="31"/>
        </w:numPr>
        <w:rPr>
          <w:highlight w:val="none"/>
        </w:rPr>
      </w:pPr>
      <w:r>
        <w:rPr>
          <w:highlight w:val="none"/>
        </w:rPr>
        <w:t xml:space="preserve">боксы для ввода личной информации о покупателе для отправки ему билетов на email</w:t>
      </w:r>
      <w:r>
        <w:rPr>
          <w:highlight w:val="none"/>
        </w:rPr>
      </w:r>
      <w:r>
        <w:rPr>
          <w:highlight w:val="none"/>
        </w:rPr>
      </w:r>
    </w:p>
    <w:p>
      <w:pPr>
        <w:rPr>
          <w:highlight w:val="none"/>
        </w:rPr>
      </w:pPr>
      <w:r>
        <w:rPr>
          <w:highlight w:val="none"/>
        </w:rPr>
        <w:t xml:space="preserve">Футер содержит логотип сервиса покупки билетов.</w:t>
      </w:r>
      <w:r>
        <w:rPr>
          <w:highlight w:val="none"/>
        </w:rPr>
      </w:r>
      <w:r>
        <w:rPr>
          <w:highlight w:val="none"/>
        </w:rPr>
      </w:r>
    </w:p>
    <w:p>
      <w:pPr>
        <w:pStyle w:val="754"/>
        <w:rPr>
          <w:highlight w:val="none"/>
        </w:rPr>
      </w:pPr>
      <w:r/>
      <w:bookmarkStart w:id="16" w:name="_Toc16"/>
      <w:r>
        <w:t xml:space="preserve">События</w:t>
      </w:r>
      <w:r>
        <w:rPr>
          <w:highlight w:val="none"/>
        </w:rPr>
      </w:r>
      <w:bookmarkEnd w:id="16"/>
      <w:r>
        <w:rPr>
          <w:highlight w:val="none"/>
        </w:rPr>
      </w:r>
      <w:r>
        <w:rPr>
          <w:highlight w:val="none"/>
        </w:rPr>
      </w:r>
    </w:p>
    <w:p>
      <w:pPr>
        <w:rPr>
          <w:highlight w:val="none"/>
        </w:rPr>
      </w:pPr>
      <w:r>
        <w:rPr>
          <w:highlight w:val="none"/>
        </w:rPr>
        <w:t xml:space="preserve">События должны отфильтровываться по организатору: события МДМ, события резидентов.</w:t>
      </w:r>
      <w:r>
        <w:rPr>
          <w:highlight w:val="none"/>
        </w:rPr>
      </w:r>
      <w:r>
        <w:rPr>
          <w:highlight w:val="none"/>
        </w:rPr>
      </w:r>
    </w:p>
    <w:p>
      <w:r>
        <w:t xml:space="preserve">Далее будут представлены карточки событий с их названием, кратким описанием</w:t>
      </w:r>
      <w:r>
        <w:t xml:space="preserve"> и </w:t>
      </w:r>
      <w:r>
        <w:t xml:space="preserve">ссылкой на страницу конкретного элемента для возможности подробного изучения информации.</w:t>
      </w:r>
      <w:r/>
    </w:p>
    <w:p>
      <w:pPr>
        <w:pStyle w:val="754"/>
        <w:rPr>
          <w:highlight w:val="none"/>
        </w:rPr>
      </w:pPr>
      <w:r/>
      <w:bookmarkStart w:id="17" w:name="_Toc17"/>
      <w:r>
        <w:rPr>
          <w:highlight w:val="none"/>
        </w:rPr>
        <w:t xml:space="preserve">Аренда залов</w:t>
      </w:r>
      <w:r>
        <w:rPr>
          <w:highlight w:val="none"/>
        </w:rPr>
      </w:r>
      <w:bookmarkEnd w:id="17"/>
      <w:r>
        <w:rPr>
          <w:highlight w:val="none"/>
        </w:rPr>
      </w:r>
      <w:r>
        <w:rPr>
          <w:highlight w:val="none"/>
        </w:rPr>
      </w:r>
    </w:p>
    <w:p>
      <w:pPr>
        <w:tabs>
          <w:tab w:val="center" w:pos="4677" w:leader="none"/>
        </w:tabs>
        <w:rPr>
          <w:highlight w:val="none"/>
        </w:rPr>
      </w:pPr>
      <w:r>
        <w:t xml:space="preserve">Должно быть отображение адреса, возможных для аренды зон с подробным описанием каждого арендуемого помещения.</w:t>
      </w:r>
      <w:r>
        <w:tab/>
      </w:r>
      <w:r>
        <w:rPr>
          <w:highlight w:val="none"/>
        </w:rPr>
      </w:r>
      <w:r>
        <w:rPr>
          <w:highlight w:val="none"/>
        </w:rPr>
      </w:r>
    </w:p>
    <w:p>
      <w:pPr>
        <w:rPr>
          <w:highlight w:val="none"/>
        </w:rPr>
      </w:pPr>
      <w:r>
        <w:rPr>
          <w:highlight w:val="none"/>
        </w:rPr>
        <w:t xml:space="preserve">Каждое из помещений необходимо описать в отдельном блоке, содержащем:</w:t>
      </w:r>
      <w:r>
        <w:rPr>
          <w:highlight w:val="none"/>
        </w:rPr>
      </w:r>
      <w:r>
        <w:rPr>
          <w:highlight w:val="none"/>
        </w:rPr>
      </w:r>
    </w:p>
    <w:p>
      <w:pPr>
        <w:pStyle w:val="928"/>
        <w:numPr>
          <w:ilvl w:val="0"/>
          <w:numId w:val="21"/>
        </w:numPr>
        <w:rPr>
          <w:highlight w:val="none"/>
        </w:rPr>
      </w:pPr>
      <w:r>
        <w:rPr>
          <w:highlight w:val="none"/>
        </w:rPr>
        <w:t xml:space="preserve">название помещения</w:t>
      </w:r>
      <w:r>
        <w:rPr>
          <w:highlight w:val="none"/>
        </w:rPr>
      </w:r>
      <w:r>
        <w:rPr>
          <w:highlight w:val="none"/>
        </w:rPr>
      </w:r>
    </w:p>
    <w:p>
      <w:pPr>
        <w:pStyle w:val="928"/>
        <w:numPr>
          <w:ilvl w:val="0"/>
          <w:numId w:val="21"/>
        </w:numPr>
        <w:rPr>
          <w:highlight w:val="none"/>
        </w:rPr>
      </w:pPr>
      <w:r>
        <w:rPr>
          <w:highlight w:val="none"/>
        </w:rPr>
        <w:t xml:space="preserve">вместимость</w:t>
      </w:r>
      <w:r>
        <w:rPr>
          <w:highlight w:val="none"/>
        </w:rPr>
      </w:r>
      <w:r>
        <w:rPr>
          <w:highlight w:val="none"/>
        </w:rPr>
      </w:r>
    </w:p>
    <w:p>
      <w:pPr>
        <w:pStyle w:val="928"/>
        <w:numPr>
          <w:ilvl w:val="0"/>
          <w:numId w:val="21"/>
        </w:numPr>
        <w:rPr>
          <w:highlight w:val="none"/>
        </w:rPr>
      </w:pPr>
      <w:r>
        <w:rPr>
          <w:highlight w:val="none"/>
        </w:rPr>
        <w:t xml:space="preserve">возможности</w:t>
      </w:r>
      <w:r>
        <w:rPr>
          <w:highlight w:val="none"/>
        </w:rPr>
      </w:r>
      <w:r>
        <w:rPr>
          <w:highlight w:val="none"/>
        </w:rPr>
      </w:r>
    </w:p>
    <w:p>
      <w:pPr>
        <w:pStyle w:val="928"/>
        <w:numPr>
          <w:ilvl w:val="0"/>
          <w:numId w:val="21"/>
        </w:numPr>
        <w:rPr>
          <w:highlight w:val="none"/>
        </w:rPr>
      </w:pPr>
      <w:r>
        <w:rPr>
          <w:highlight w:val="none"/>
        </w:rPr>
        <w:t xml:space="preserve">иные характеристики</w:t>
      </w:r>
      <w:r>
        <w:rPr>
          <w:highlight w:val="none"/>
        </w:rPr>
      </w:r>
      <w:r>
        <w:rPr>
          <w:highlight w:val="none"/>
        </w:rPr>
      </w:r>
    </w:p>
    <w:p>
      <w:pPr>
        <w:pStyle w:val="928"/>
        <w:numPr>
          <w:ilvl w:val="0"/>
          <w:numId w:val="21"/>
        </w:numPr>
        <w:rPr>
          <w:highlight w:val="none"/>
        </w:rPr>
      </w:pPr>
      <w:r>
        <w:rPr>
          <w:highlight w:val="none"/>
        </w:rPr>
        <w:t xml:space="preserve">ссылку на блок контактной формы (расположена на этой же странице)</w:t>
      </w:r>
      <w:r>
        <w:rPr>
          <w:highlight w:val="none"/>
        </w:rPr>
      </w:r>
      <w:r>
        <w:rPr>
          <w:highlight w:val="none"/>
        </w:rPr>
      </w:r>
    </w:p>
    <w:p>
      <w:pPr>
        <w:rPr>
          <w:highlight w:val="none"/>
        </w:rPr>
      </w:pPr>
      <w:r>
        <w:rPr>
          <w:highlight w:val="none"/>
        </w:rPr>
        <w:t xml:space="preserve">Важно наличие </w:t>
      </w:r>
      <w:r>
        <w:rPr>
          <w:highlight w:val="none"/>
        </w:rPr>
        <w:t xml:space="preserve">контактной форма для того, чтобы оставить заявку на аренду желаемого помещения.</w:t>
      </w:r>
      <w:r>
        <w:rPr>
          <w:highlight w:val="none"/>
        </w:rPr>
      </w:r>
      <w:r>
        <w:rPr>
          <w:highlight w:val="none"/>
        </w:rPr>
      </w:r>
    </w:p>
    <w:p>
      <w:pPr>
        <w:pStyle w:val="754"/>
        <w:rPr>
          <w:highlight w:val="none"/>
        </w:rPr>
      </w:pPr>
      <w:r/>
      <w:bookmarkStart w:id="18" w:name="_Toc18"/>
      <w:r>
        <w:rPr>
          <w:highlight w:val="none"/>
        </w:rPr>
        <w:t xml:space="preserve">Коммерческие площадки</w:t>
      </w:r>
      <w:r>
        <w:rPr>
          <w:highlight w:val="none"/>
        </w:rPr>
      </w:r>
      <w:bookmarkEnd w:id="18"/>
      <w:r>
        <w:rPr>
          <w:highlight w:val="none"/>
        </w:rPr>
      </w:r>
      <w:r>
        <w:rPr>
          <w:highlight w:val="none"/>
        </w:rPr>
      </w:r>
    </w:p>
    <w:p>
      <w:pPr>
        <w:rPr>
          <w:highlight w:val="none"/>
        </w:rPr>
      </w:pPr>
      <w:r>
        <w:t xml:space="preserve">Должен отображаться адреса для аренды коммерческих площадок, а также контактная информации.</w:t>
      </w:r>
      <w:r>
        <w:rPr>
          <w:highlight w:val="none"/>
        </w:rPr>
      </w:r>
      <w:r>
        <w:rPr>
          <w:highlight w:val="none"/>
        </w:rPr>
      </w:r>
    </w:p>
    <w:p>
      <w:pPr>
        <w:rPr>
          <w:highlight w:val="none"/>
        </w:rPr>
      </w:pPr>
      <w:r>
        <w:rPr>
          <w:highlight w:val="none"/>
        </w:rPr>
        <w:t xml:space="preserve">Должны быть представлены </w:t>
      </w:r>
      <w:r>
        <w:rPr>
          <w:highlight w:val="none"/>
        </w:rPr>
      </w:r>
      <w:r>
        <w:rPr>
          <w:highlight w:val="none"/>
        </w:rPr>
      </w:r>
    </w:p>
    <w:p>
      <w:pPr>
        <w:pStyle w:val="928"/>
        <w:numPr>
          <w:ilvl w:val="0"/>
          <w:numId w:val="32"/>
        </w:numPr>
        <w:rPr>
          <w:highlight w:val="none"/>
        </w:rPr>
      </w:pPr>
      <w:r>
        <w:rPr>
          <w:highlight w:val="none"/>
        </w:rPr>
        <w:t xml:space="preserve">возможные предложения с описанием</w:t>
      </w:r>
      <w:r>
        <w:rPr>
          <w:highlight w:val="none"/>
        </w:rPr>
      </w:r>
      <w:r>
        <w:rPr>
          <w:highlight w:val="none"/>
        </w:rPr>
      </w:r>
    </w:p>
    <w:p>
      <w:pPr>
        <w:pStyle w:val="928"/>
        <w:numPr>
          <w:ilvl w:val="0"/>
          <w:numId w:val="32"/>
        </w:numPr>
        <w:rPr>
          <w:highlight w:val="none"/>
        </w:rPr>
      </w:pPr>
      <w:r>
        <w:rPr>
          <w:highlight w:val="none"/>
        </w:rPr>
        <w:t xml:space="preserve">контактная форма для того, чтобы оставить заявку на аренд</w:t>
      </w:r>
      <w:r>
        <w:rPr>
          <w:highlight w:val="none"/>
        </w:rPr>
        <w:t xml:space="preserve">у</w:t>
      </w:r>
      <w:r>
        <w:rPr>
          <w:highlight w:val="none"/>
        </w:rPr>
      </w:r>
      <w:r>
        <w:rPr>
          <w:highlight w:val="none"/>
        </w:rPr>
      </w:r>
    </w:p>
    <w:p>
      <w:pPr>
        <w:pStyle w:val="754"/>
        <w:rPr>
          <w:highlight w:val="none"/>
        </w:rPr>
      </w:pPr>
      <w:r/>
      <w:bookmarkStart w:id="19" w:name="_Toc19"/>
      <w:r>
        <w:rPr>
          <w:highlight w:val="none"/>
        </w:rPr>
        <w:t xml:space="preserve">Резиденты МДМ</w:t>
      </w:r>
      <w:r>
        <w:rPr>
          <w:highlight w:val="none"/>
        </w:rPr>
      </w:r>
      <w:bookmarkEnd w:id="19"/>
      <w:r>
        <w:rPr>
          <w:highlight w:val="none"/>
        </w:rPr>
      </w:r>
      <w:r>
        <w:rPr>
          <w:highlight w:val="none"/>
        </w:rPr>
      </w:r>
    </w:p>
    <w:p>
      <w:pPr>
        <w:rPr>
          <w:highlight w:val="none"/>
        </w:rPr>
      </w:pPr>
      <w:r>
        <w:rPr>
          <w:highlight w:val="none"/>
        </w:rPr>
        <w:t xml:space="preserve">Должна быть предоставлена возможность фильтрации резидентов по категориям: все, рестораны, здоровье и спорт, магазины, услуги.</w:t>
      </w:r>
      <w:r>
        <w:rPr>
          <w:highlight w:val="none"/>
        </w:rPr>
      </w:r>
      <w:r>
        <w:rPr>
          <w:highlight w:val="none"/>
        </w:rPr>
      </w:r>
    </w:p>
    <w:p>
      <w:pPr>
        <w:rPr>
          <w:highlight w:val="none"/>
        </w:rPr>
      </w:pPr>
      <w:r>
        <w:rPr>
          <w:highlight w:val="none"/>
        </w:rPr>
        <w:t xml:space="preserve">Каждый резидент представлен в виде карточки, содержащей:</w:t>
      </w:r>
      <w:r>
        <w:rPr>
          <w:highlight w:val="none"/>
        </w:rPr>
      </w:r>
      <w:r>
        <w:rPr>
          <w:highlight w:val="none"/>
        </w:rPr>
      </w:r>
    </w:p>
    <w:p>
      <w:pPr>
        <w:pStyle w:val="928"/>
        <w:numPr>
          <w:ilvl w:val="0"/>
          <w:numId w:val="22"/>
        </w:numPr>
        <w:rPr>
          <w:highlight w:val="none"/>
        </w:rPr>
      </w:pPr>
      <w:r>
        <w:rPr>
          <w:highlight w:val="none"/>
        </w:rPr>
        <w:t xml:space="preserve">лого и название</w:t>
      </w:r>
      <w:r>
        <w:rPr>
          <w:highlight w:val="none"/>
        </w:rPr>
      </w:r>
      <w:r>
        <w:rPr>
          <w:highlight w:val="none"/>
        </w:rPr>
      </w:r>
    </w:p>
    <w:p>
      <w:pPr>
        <w:pStyle w:val="928"/>
        <w:numPr>
          <w:ilvl w:val="0"/>
          <w:numId w:val="22"/>
        </w:numPr>
        <w:rPr>
          <w:highlight w:val="none"/>
        </w:rPr>
      </w:pPr>
      <w:r>
        <w:rPr>
          <w:highlight w:val="none"/>
        </w:rPr>
        <w:t xml:space="preserve">адрес</w:t>
      </w:r>
      <w:r>
        <w:rPr>
          <w:highlight w:val="none"/>
        </w:rPr>
      </w:r>
      <w:r>
        <w:rPr>
          <w:highlight w:val="none"/>
        </w:rPr>
      </w:r>
    </w:p>
    <w:p>
      <w:pPr>
        <w:pStyle w:val="928"/>
        <w:numPr>
          <w:ilvl w:val="0"/>
          <w:numId w:val="22"/>
        </w:numPr>
        <w:rPr>
          <w:highlight w:val="none"/>
        </w:rPr>
      </w:pPr>
      <w:r>
        <w:rPr>
          <w:highlight w:val="none"/>
        </w:rPr>
        <w:t xml:space="preserve">ссылку на официальный сайт</w:t>
      </w:r>
      <w:r>
        <w:rPr>
          <w:highlight w:val="none"/>
        </w:rPr>
      </w:r>
      <w:r>
        <w:rPr>
          <w:highlight w:val="none"/>
        </w:rPr>
      </w:r>
    </w:p>
    <w:p>
      <w:pPr>
        <w:pStyle w:val="754"/>
        <w:rPr>
          <w:highlight w:val="none"/>
        </w:rPr>
      </w:pPr>
      <w:r/>
      <w:bookmarkStart w:id="20" w:name="_Toc20"/>
      <w:r>
        <w:rPr>
          <w:highlight w:val="none"/>
        </w:rPr>
        <w:t xml:space="preserve">Контакты</w:t>
      </w:r>
      <w:r>
        <w:rPr>
          <w:highlight w:val="none"/>
        </w:rPr>
      </w:r>
      <w:bookmarkEnd w:id="20"/>
      <w:r>
        <w:rPr>
          <w:highlight w:val="none"/>
        </w:rPr>
      </w:r>
      <w:r>
        <w:rPr>
          <w:highlight w:val="none"/>
        </w:rPr>
      </w:r>
    </w:p>
    <w:p>
      <w:pPr>
        <w:rPr>
          <w:highlight w:val="none"/>
        </w:rPr>
      </w:pPr>
      <w:r>
        <w:t xml:space="preserve">Должна содержаться информация по МДМ:</w:t>
      </w:r>
      <w:r>
        <w:rPr>
          <w:highlight w:val="none"/>
        </w:rPr>
      </w:r>
      <w:r>
        <w:rPr>
          <w:highlight w:val="none"/>
        </w:rPr>
      </w:r>
    </w:p>
    <w:p>
      <w:pPr>
        <w:pStyle w:val="928"/>
        <w:numPr>
          <w:ilvl w:val="0"/>
          <w:numId w:val="17"/>
        </w:numPr>
      </w:pPr>
      <w:r>
        <w:rPr>
          <w:highlight w:val="none"/>
        </w:rPr>
        <w:t xml:space="preserve">Номера телефона кассы</w:t>
      </w:r>
      <w:r>
        <w:rPr>
          <w:highlight w:val="none"/>
        </w:rPr>
      </w:r>
      <w:r/>
    </w:p>
    <w:p>
      <w:pPr>
        <w:pStyle w:val="928"/>
        <w:numPr>
          <w:ilvl w:val="0"/>
          <w:numId w:val="17"/>
        </w:numPr>
      </w:pPr>
      <w:r>
        <w:rPr>
          <w:highlight w:val="none"/>
        </w:rPr>
        <w:t xml:space="preserve">режима работы дворца молодежи</w:t>
      </w:r>
      <w:r>
        <w:rPr>
          <w:highlight w:val="none"/>
        </w:rPr>
      </w:r>
      <w:r/>
    </w:p>
    <w:p>
      <w:pPr>
        <w:pStyle w:val="928"/>
        <w:numPr>
          <w:ilvl w:val="0"/>
          <w:numId w:val="17"/>
        </w:numPr>
      </w:pPr>
      <w:r>
        <w:rPr>
          <w:highlight w:val="none"/>
        </w:rPr>
        <w:t xml:space="preserve">описания входа</w:t>
      </w:r>
      <w:r>
        <w:rPr>
          <w:highlight w:val="none"/>
        </w:rPr>
      </w:r>
      <w:r/>
    </w:p>
    <w:p>
      <w:pPr>
        <w:ind w:left="0" w:firstLine="0"/>
        <w:rPr>
          <w:highlight w:val="none"/>
        </w:rPr>
      </w:pPr>
      <w:r>
        <w:rPr>
          <w:highlight w:val="none"/>
        </w:rPr>
      </w:r>
      <w:r>
        <w:t xml:space="preserve">Должна содержаться информация </w:t>
      </w:r>
      <w:r>
        <w:rPr>
          <w:highlight w:val="none"/>
        </w:rPr>
        <w:t xml:space="preserve">по театру «Маска»:</w:t>
      </w:r>
      <w:r>
        <w:rPr>
          <w:highlight w:val="none"/>
        </w:rPr>
      </w:r>
      <w:r>
        <w:rPr>
          <w:highlight w:val="none"/>
        </w:rPr>
      </w:r>
    </w:p>
    <w:p>
      <w:pPr>
        <w:pStyle w:val="928"/>
        <w:numPr>
          <w:ilvl w:val="0"/>
          <w:numId w:val="18"/>
        </w:numPr>
        <w:rPr>
          <w:highlight w:val="none"/>
        </w:rPr>
      </w:pPr>
      <w:r>
        <w:rPr>
          <w:highlight w:val="none"/>
        </w:rPr>
        <w:t xml:space="preserve">электронная почта</w:t>
      </w:r>
      <w:r>
        <w:rPr>
          <w:highlight w:val="none"/>
        </w:rPr>
      </w:r>
      <w:r>
        <w:rPr>
          <w:highlight w:val="none"/>
        </w:rPr>
      </w:r>
    </w:p>
    <w:p>
      <w:pPr>
        <w:pStyle w:val="928"/>
        <w:numPr>
          <w:ilvl w:val="0"/>
          <w:numId w:val="18"/>
        </w:numPr>
        <w:rPr>
          <w:highlight w:val="none"/>
        </w:rPr>
      </w:pPr>
      <w:r>
        <w:rPr>
          <w:highlight w:val="none"/>
        </w:rPr>
        <w:t xml:space="preserve">Электронные почты отдела продаж</w:t>
      </w:r>
      <w:r>
        <w:rPr>
          <w:highlight w:val="none"/>
        </w:rPr>
      </w:r>
      <w:r>
        <w:rPr>
          <w:highlight w:val="none"/>
        </w:rPr>
      </w:r>
    </w:p>
    <w:p>
      <w:pPr>
        <w:ind w:left="0" w:firstLine="0"/>
        <w:rPr>
          <w:highlight w:val="none"/>
        </w:rPr>
      </w:pPr>
      <w:r>
        <w:rPr>
          <w:highlight w:val="none"/>
        </w:rPr>
      </w:r>
      <w:r>
        <w:t xml:space="preserve">Должна содержаться</w:t>
      </w:r>
      <w:r>
        <w:rPr>
          <w:highlight w:val="none"/>
        </w:rPr>
        <w:t xml:space="preserve"> контактная информация МДМ:</w:t>
      </w:r>
      <w:r>
        <w:rPr>
          <w:highlight w:val="none"/>
        </w:rPr>
      </w:r>
      <w:r>
        <w:rPr>
          <w:highlight w:val="none"/>
        </w:rPr>
      </w:r>
    </w:p>
    <w:p>
      <w:pPr>
        <w:pStyle w:val="928"/>
        <w:numPr>
          <w:ilvl w:val="0"/>
          <w:numId w:val="20"/>
        </w:numPr>
        <w:rPr>
          <w:highlight w:val="none"/>
        </w:rPr>
      </w:pPr>
      <w:r>
        <w:rPr>
          <w:highlight w:val="none"/>
        </w:rPr>
        <w:t xml:space="preserve">телефон</w:t>
      </w:r>
      <w:r>
        <w:rPr>
          <w:highlight w:val="none"/>
        </w:rPr>
      </w:r>
      <w:r>
        <w:rPr>
          <w:highlight w:val="none"/>
        </w:rPr>
      </w:r>
    </w:p>
    <w:p>
      <w:pPr>
        <w:pStyle w:val="928"/>
        <w:numPr>
          <w:ilvl w:val="0"/>
          <w:numId w:val="20"/>
        </w:numPr>
        <w:rPr>
          <w:highlight w:val="none"/>
        </w:rPr>
      </w:pPr>
      <w:r>
        <w:rPr>
          <w:highlight w:val="none"/>
        </w:rPr>
        <w:t xml:space="preserve">Электронная почта</w:t>
      </w:r>
      <w:r>
        <w:rPr>
          <w:highlight w:val="none"/>
        </w:rPr>
      </w:r>
      <w:r>
        <w:rPr>
          <w:highlight w:val="none"/>
        </w:rPr>
      </w:r>
    </w:p>
    <w:p>
      <w:pPr>
        <w:ind w:left="0" w:firstLine="0"/>
        <w:rPr>
          <w:highlight w:val="none"/>
        </w:rPr>
      </w:pPr>
      <w:r>
        <w:rPr>
          <w:highlight w:val="none"/>
        </w:rPr>
        <w:t xml:space="preserve">Желательно наличие Яндекс.Карты для наглядности расположения креативного кластера и ссылка для заполнения формы при возникновении вопросов.</w:t>
      </w:r>
      <w:r>
        <w:rPr>
          <w:highlight w:val="none"/>
        </w:rPr>
      </w:r>
      <w:r>
        <w:rPr>
          <w:highlight w:val="none"/>
        </w:rPr>
      </w:r>
    </w:p>
    <w:p>
      <w:pPr>
        <w:pStyle w:val="754"/>
        <w:rPr>
          <w:highlight w:val="none"/>
        </w:rPr>
      </w:pPr>
      <w:r/>
      <w:bookmarkStart w:id="21" w:name="_Toc21"/>
      <w:r>
        <w:rPr>
          <w:highlight w:val="none"/>
        </w:rPr>
        <w:t xml:space="preserve">Подарок</w:t>
      </w:r>
      <w:r>
        <w:rPr>
          <w:highlight w:val="none"/>
        </w:rPr>
      </w:r>
      <w:bookmarkEnd w:id="21"/>
      <w:r>
        <w:rPr>
          <w:highlight w:val="none"/>
        </w:rPr>
      </w:r>
      <w:r>
        <w:rPr>
          <w:highlight w:val="none"/>
        </w:rPr>
      </w:r>
    </w:p>
    <w:p>
      <w:pPr>
        <w:rPr>
          <w:highlight w:val="none"/>
        </w:rPr>
      </w:pPr>
      <w:r>
        <w:t xml:space="preserve">Должен быть анонсирован розыгрыш билетов на мюзикл.</w:t>
      </w:r>
      <w:r>
        <w:rPr>
          <w:highlight w:val="none"/>
        </w:rPr>
      </w:r>
      <w:r>
        <w:rPr>
          <w:highlight w:val="none"/>
        </w:rPr>
      </w:r>
    </w:p>
    <w:p>
      <w:pPr>
        <w:shd w:val="nil" w:color="auto"/>
      </w:pPr>
      <w:r>
        <w:rPr>
          <w:highlight w:val="none"/>
        </w:rPr>
        <w:br w:type="page" w:clear="all"/>
      </w:r>
      <w:r>
        <w:rPr>
          <w:highlight w:val="none"/>
        </w:rPr>
      </w:r>
      <w:r/>
    </w:p>
    <w:p>
      <w:pPr>
        <w:pStyle w:val="752"/>
        <w:ind w:firstLine="708"/>
        <w:rPr>
          <w:highlight w:val="none"/>
        </w:rPr>
      </w:pPr>
      <w:r/>
      <w:bookmarkStart w:id="22" w:name="_Toc22"/>
      <w:r>
        <w:rPr>
          <w:highlight w:val="none"/>
        </w:rPr>
        <w:t xml:space="preserve">2. Оценка трудоемкости разработки проекта наивным методом</w:t>
      </w:r>
      <w:r>
        <w:rPr>
          <w:highlight w:val="none"/>
        </w:rPr>
      </w:r>
      <w:bookmarkEnd w:id="22"/>
      <w:r>
        <w:rPr>
          <w:highlight w:val="none"/>
        </w:rPr>
      </w:r>
      <w:r>
        <w:rPr>
          <w:highlight w:val="none"/>
        </w:rPr>
      </w:r>
    </w:p>
    <w:tbl>
      <w:tblPr>
        <w:tblStyle w:val="780"/>
        <w:tblW w:w="0" w:type="auto"/>
        <w:tblLook w:val="04A0" w:firstRow="1" w:lastRow="0" w:firstColumn="1" w:lastColumn="0" w:noHBand="0" w:noVBand="1"/>
      </w:tblPr>
      <w:tblGrid>
        <w:gridCol w:w="675"/>
        <w:gridCol w:w="1950"/>
        <w:gridCol w:w="3225"/>
        <w:gridCol w:w="1635"/>
        <w:gridCol w:w="1545"/>
        <w:gridCol w:w="2160"/>
      </w:tblGrid>
      <w:tr>
        <w:tblPrEx/>
        <w:trPr>
          <w:trHeight w:val="765"/>
        </w:trPr>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Задача</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Краткое описание задачи</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Оценка времени (часы)</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Поправочный коэффициент</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Трудоемкость с учетом риска (часы)</w:t>
            </w:r>
            <w:r/>
          </w:p>
        </w:tc>
      </w:tr>
      <w:tr>
        <w:tblPrEx/>
        <w:trPr>
          <w:trHeight w:val="255"/>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gridSpan w:val="2"/>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1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Проектированние решения</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28</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33,6</w:t>
            </w:r>
            <w:r/>
          </w:p>
        </w:tc>
      </w:tr>
      <w:tr>
        <w:tblPrEx/>
        <w:trPr>
          <w:trHeight w:val="84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Написание ТЗ</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Составление технического задания с учетом требований заказчика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9,6</w:t>
            </w:r>
            <w:r/>
          </w:p>
        </w:tc>
      </w:tr>
      <w:tr>
        <w:tblPrEx/>
        <w:trPr>
          <w:trHeight w:val="91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Проектирование структуры сайта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Определение общей структуры страниц, навигации, меню и элементов интерфейса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r>
      <w:tr>
        <w:tblPrEx/>
        <w:trPr>
          <w:trHeight w:val="90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Проектирование футера и хедера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Создание макетов для футеров и хедеров, унифицированных для всех страниц</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r>
      <w:tr>
        <w:tblPrEx/>
        <w:trPr>
          <w:trHeight w:val="87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Проектирование главной страницы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Определение компоновки баннеров, разделов анонсов и их переходов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4,8</w:t>
            </w:r>
            <w:r/>
          </w:p>
        </w:tc>
      </w:tr>
      <w:tr>
        <w:tblPrEx/>
        <w:trPr>
          <w:trHeight w:val="84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Проектирование страниц афиши и событий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Разработка макетов страниц афиши, событий и выбора билетов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3,6</w:t>
            </w:r>
            <w:r/>
          </w:p>
        </w:tc>
      </w:tr>
      <w:tr>
        <w:tblPrEx/>
        <w:trPr>
          <w:trHeight w:val="70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Проектирование базы данных</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Разработка схемы базы данных, определение таблиц и связей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2,4</w:t>
            </w:r>
            <w:r/>
          </w:p>
        </w:tc>
      </w:tr>
      <w:tr>
        <w:tblPrEx/>
        <w:trPr>
          <w:trHeight w:val="255"/>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gridSpan w:val="2"/>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1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Разработка</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94</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122,4</w:t>
            </w:r>
            <w:r/>
          </w:p>
        </w:tc>
      </w:tr>
      <w:tr>
        <w:tblPrEx/>
        <w:trPr>
          <w:trHeight w:val="60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Создание хедера и футера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хедера и футера, одинаковых на всех страницах</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4,8</w:t>
            </w:r>
            <w:r/>
          </w:p>
        </w:tc>
      </w:tr>
      <w:tr>
        <w:tblPrEx/>
        <w:trPr>
          <w:trHeight w:val="90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Главная страница - отображение баннеров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отображения баннеров с анонсами и ссылками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14,4</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"О МДМ"</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Описание и визуализация информации о дворце молодежи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3,6</w:t>
            </w:r>
            <w:r/>
          </w:p>
        </w:tc>
      </w:tr>
      <w:tr>
        <w:tblPrEx/>
        <w:trPr>
          <w:trHeight w:val="91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Интерактивная карта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Отображение интерактивной карты с местоположением дворца молодежи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11,2</w:t>
            </w:r>
            <w:r/>
          </w:p>
        </w:tc>
      </w:tr>
      <w:tr>
        <w:tblPrEx/>
        <w:trPr>
          <w:trHeight w:val="100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"100 проектов"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Разработка инфографики и визуализация данных о проектах и площадках</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6,5</w:t>
            </w:r>
            <w:r/>
          </w:p>
        </w:tc>
      </w:tr>
      <w:tr>
        <w:tblPrEx/>
        <w:trPr>
          <w:trHeight w:val="91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Афиша - календарь событий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календаря с возможностью фильтрации событий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9,6</w:t>
            </w:r>
            <w:r/>
          </w:p>
        </w:tc>
      </w:tr>
      <w:tr>
        <w:tblPrEx/>
        <w:trPr>
          <w:trHeight w:val="105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мероприятий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страницы с подробной информацией о мероприятии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6,5</w:t>
            </w:r>
            <w:r/>
          </w:p>
        </w:tc>
      </w:tr>
      <w:tr>
        <w:tblPrEx/>
        <w:trPr>
          <w:trHeight w:val="8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Афиша - календарь событий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календаря с возможностью фильтрации событий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9,6</w:t>
            </w:r>
            <w:r/>
          </w:p>
        </w:tc>
      </w:tr>
      <w:tr>
        <w:tblPrEx/>
        <w:trPr>
          <w:trHeight w:val="117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покупки билетов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Интеграция с сервисами intickets.ru и ticketland.ru, реализация логики перехода на страницу покупки билетов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22,5</w:t>
            </w:r>
            <w:r/>
          </w:p>
        </w:tc>
      </w:tr>
      <w:tr>
        <w:tblPrEx/>
        <w:trPr>
          <w:trHeight w:val="93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Форма "Задать вопрос"</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Создание формы обратной связи для пользователей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2,4</w:t>
            </w:r>
            <w:r/>
          </w:p>
        </w:tc>
      </w:tr>
      <w:tr>
        <w:tblPrEx/>
        <w:trPr>
          <w:trHeight w:val="72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Backend для обработки формы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логики обработки и сохранения данных формы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r>
      <w:tr>
        <w:tblPrEx/>
        <w:trPr>
          <w:trHeight w:val="8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аренды залов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Отображение списка арендуемых залов и условий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6,5</w:t>
            </w:r>
            <w:r/>
          </w:p>
        </w:tc>
      </w:tr>
      <w:tr>
        <w:tblPrEx/>
        <w:trPr>
          <w:trHeight w:val="112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резидентов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страницы с фильтрацией и отображением резидентов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14</w:t>
            </w:r>
            <w:r/>
          </w:p>
        </w:tc>
      </w:tr>
      <w:tr>
        <w:tblPrEx/>
        <w:trPr>
          <w:trHeight w:val="112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контакты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страницы с контактной информацией и Яндекс.Картой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4,8</w:t>
            </w:r>
            <w:r/>
          </w:p>
        </w:tc>
      </w:tr>
      <w:tr>
        <w:tblPrEx/>
        <w:trPr>
          <w:trHeight w:val="255"/>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gridSpan w:val="2"/>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175"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35</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42,7</w:t>
            </w:r>
            <w:r/>
          </w:p>
        </w:tc>
      </w:tr>
      <w:tr>
        <w:tblPrEx/>
        <w:trPr>
          <w:trHeight w:val="82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 фронтенда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Проверка корректности отображения страниц и UI элементов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r>
      <w:tr>
        <w:tblPrEx/>
        <w:trPr>
          <w:trHeight w:val="8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 интеграции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 корректности взаимодействия с внешними сервисами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9,1</w:t>
            </w:r>
            <w:r/>
          </w:p>
        </w:tc>
      </w:tr>
      <w:tr>
        <w:tblPrEx/>
        <w:trPr>
          <w:trHeight w:val="255"/>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gridSpan w:val="2"/>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175"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Внедрение</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8,4</w:t>
            </w:r>
            <w:r/>
          </w:p>
        </w:tc>
      </w:tr>
      <w:tr>
        <w:tblPrEx/>
        <w:trPr>
          <w:trHeight w:val="64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Внедрение и развертывание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Внедрение проекта на сервер, настройка окружения</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r>
      <w:tr>
        <w:tblPrEx/>
        <w:trPr>
          <w:trHeight w:val="255"/>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gridSpan w:val="2"/>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175"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35</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42,7</w:t>
            </w:r>
            <w:r/>
          </w:p>
        </w:tc>
      </w:tr>
      <w:tr>
        <w:tblPrEx/>
        <w:trPr>
          <w:trHeight w:val="82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Внутреннее тестирование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 всех функциональных частей проекта командой разработки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9,6</w:t>
            </w:r>
            <w:r/>
          </w:p>
        </w:tc>
      </w:tr>
      <w:tr>
        <w:tblPrEx/>
        <w:trPr>
          <w:trHeight w:val="84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 на стороне заказчика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Получение обратной связи от заказчика и доработка по выявленным замечаниям</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r>
      <w:tr>
        <w:tblPrEx/>
        <w:trPr>
          <w:trHeight w:val="255"/>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gridSpan w:val="2"/>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175"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Внедрение</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8,4</w:t>
            </w:r>
            <w:r/>
          </w:p>
        </w:tc>
      </w:tr>
      <w:tr>
        <w:tblPrEx/>
        <w:trPr>
          <w:trHeight w:val="61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Финальное внедрение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2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Финальная настройка проекта и развертывание в продакшн</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2,4</w:t>
            </w:r>
            <w:r/>
          </w:p>
        </w:tc>
      </w:tr>
      <w:tr>
        <w:tblPrEx/>
        <w:trPr>
          <w:trHeight w:val="255"/>
        </w:trPr>
        <w:tc>
          <w:tcPr>
            <w:gridSpan w:val="3"/>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5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Сумма</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164</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207,1</w:t>
            </w:r>
            <w:r/>
          </w:p>
        </w:tc>
      </w:tr>
    </w:tbl>
    <w:p>
      <w:r/>
      <w:r/>
    </w:p>
    <w:p>
      <w:pPr>
        <w:shd w:val="nil" w:color="auto"/>
        <w:rPr>
          <w:highlight w:val="none"/>
          <w14:ligatures w14:val="none"/>
        </w:rPr>
      </w:pPr>
      <w:r>
        <w:rPr>
          <w:highlight w:val="none"/>
        </w:rPr>
        <w:br w:type="page" w:clear="all"/>
      </w:r>
      <w:r>
        <w:rPr>
          <w:highlight w:val="none"/>
          <w14:ligatures w14:val="none"/>
        </w:rPr>
      </w:r>
      <w:r>
        <w:rPr>
          <w:highlight w:val="none"/>
          <w14:ligatures w14:val="none"/>
        </w:rPr>
      </w:r>
    </w:p>
    <w:p>
      <w:pPr>
        <w:pStyle w:val="752"/>
        <w:ind w:firstLine="708"/>
        <w:rPr>
          <w14:ligatures w14:val="none"/>
        </w:rPr>
      </w:pPr>
      <w:r/>
      <w:bookmarkStart w:id="23" w:name="_Toc23"/>
      <w:r>
        <w:t xml:space="preserve">3. Оценка трудоемкость разработки проекта</w:t>
      </w:r>
      <w:r>
        <w:rPr>
          <w14:ligatures w14:val="none"/>
        </w:rPr>
      </w:r>
      <w:bookmarkEnd w:id="23"/>
      <w:r>
        <w:rPr>
          <w14:ligatures w14:val="none"/>
        </w:rPr>
      </w:r>
      <w:r>
        <w:rPr>
          <w14:ligatures w14:val="none"/>
        </w:rPr>
      </w:r>
    </w:p>
    <w:p>
      <w:pPr>
        <w:pStyle w:val="754"/>
        <w:rPr>
          <w:highlight w:val="none"/>
          <w14:ligatures w14:val="none"/>
        </w:rPr>
      </w:pPr>
      <w:r/>
      <w:bookmarkStart w:id="24" w:name="_Toc24"/>
      <w:r>
        <w:rPr>
          <w:rStyle w:val="755"/>
        </w:rPr>
        <w:t xml:space="preserve">3.1 Метод PERT</w:t>
      </w:r>
      <w:r>
        <w:rPr>
          <w:highlight w:val="none"/>
          <w14:ligatures w14:val="none"/>
        </w:rPr>
      </w:r>
      <w:bookmarkEnd w:id="24"/>
      <w:r>
        <w:rPr>
          <w:highlight w:val="none"/>
          <w14:ligatures w14:val="none"/>
        </w:rPr>
      </w:r>
      <w:r>
        <w:rPr>
          <w:highlight w:val="none"/>
          <w14:ligatures w14:val="none"/>
        </w:rPr>
      </w:r>
    </w:p>
    <w:tbl>
      <w:tblPr>
        <w:tblStyle w:val="780"/>
        <w:tblW w:w="0" w:type="auto"/>
        <w:tblLook w:val="04A0" w:firstRow="1" w:lastRow="0" w:firstColumn="1" w:lastColumn="0" w:noHBand="0" w:noVBand="1"/>
      </w:tblPr>
      <w:tblGrid>
        <w:gridCol w:w="645"/>
        <w:gridCol w:w="2310"/>
        <w:gridCol w:w="2715"/>
        <w:gridCol w:w="1125"/>
        <w:gridCol w:w="1155"/>
        <w:gridCol w:w="1110"/>
        <w:gridCol w:w="1440"/>
        <w:gridCol w:w="1575"/>
      </w:tblGrid>
      <w:tr>
        <w:tblPrEx/>
        <w:trPr>
          <w:trHeight w:val="504"/>
        </w:trPr>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Задача</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rPr>
                <w:rFonts w:ascii="Liberation Sans" w:hAnsi="Liberation Sans" w:eastAsia="Liberation Sans" w:cs="Liberation Sans"/>
                <w:b w:val="0"/>
                <w:bCs w:val="0"/>
                <w:i w:val="0"/>
                <w:strike w:val="0"/>
                <w:color w:val="000000"/>
                <w:sz w:val="20"/>
                <w:szCs w:val="20"/>
                <w:u w:val="none"/>
              </w:rPr>
            </w:pPr>
            <w:r>
              <w:rPr>
                <w:rFonts w:ascii="Liberation Sans" w:hAnsi="Liberation Sans" w:eastAsia="Liberation Sans" w:cs="Liberation Sans"/>
                <w:b w:val="0"/>
                <w:i w:val="0"/>
                <w:strike w:val="0"/>
                <w:color w:val="000000"/>
                <w:sz w:val="20"/>
                <w:u w:val="none"/>
                <w:vertAlign w:val="baseline"/>
              </w:rPr>
              <w:t xml:space="preserve">Краткое </w:t>
            </w:r>
            <w:r>
              <w:rPr>
                <w:rFonts w:ascii="Liberation Sans" w:hAnsi="Liberation Sans" w:eastAsia="Liberation Sans" w:cs="Liberation Sans"/>
                <w:b w:val="0"/>
                <w:bCs w:val="0"/>
                <w:i w:val="0"/>
                <w:strike w:val="0"/>
                <w:color w:val="000000"/>
                <w:sz w:val="20"/>
                <w:szCs w:val="20"/>
                <w:u w:val="none"/>
              </w:rPr>
            </w:r>
            <w:r>
              <w:rPr>
                <w:rFonts w:ascii="Liberation Sans" w:hAnsi="Liberation Sans" w:eastAsia="Liberation Sans" w:cs="Liberation Sans"/>
                <w:b w:val="0"/>
                <w:bCs w:val="0"/>
                <w:i w:val="0"/>
                <w:strike w:val="0"/>
                <w:color w:val="000000"/>
                <w:sz w:val="20"/>
                <w:szCs w:val="20"/>
                <w:u w:val="none"/>
              </w:rPr>
            </w:r>
          </w:p>
          <w:p>
            <w:pPr>
              <w:jc w:val="center"/>
            </w:pPr>
            <w:r>
              <w:rPr>
                <w:rFonts w:ascii="Liberation Sans" w:hAnsi="Liberation Sans" w:eastAsia="Liberation Sans" w:cs="Liberation Sans"/>
                <w:b w:val="0"/>
                <w:i w:val="0"/>
                <w:strike w:val="0"/>
                <w:color w:val="000000"/>
                <w:sz w:val="20"/>
                <w:u w:val="none"/>
              </w:rPr>
              <w:t xml:space="preserve">описание задачи</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Optimistic (часы)</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Pessimistic (часы)</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Optimal (часы)</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Arial" w:hAnsi="Arial" w:eastAsia="Arial" w:cs="Arial"/>
                <w:b w:val="0"/>
                <w:i w:val="0"/>
                <w:strike w:val="0"/>
                <w:color w:val="000000"/>
                <w:sz w:val="20"/>
                <w:u w:val="none"/>
                <w:vertAlign w:val="baseline"/>
              </w:rPr>
              <w:t xml:space="preserve">E</w:t>
            </w:r>
            <w:r>
              <w:rPr>
                <w:rFonts w:ascii="Arial" w:hAnsi="Arial" w:eastAsia="Arial" w:cs="Arial"/>
                <w:b w:val="0"/>
                <w:i w:val="0"/>
                <w:strike w:val="0"/>
                <w:color w:val="000000"/>
                <w:sz w:val="20"/>
                <w:u w:val="none"/>
                <w:vertAlign w:val="subscript"/>
              </w:rPr>
              <w:t xml:space="preserve">i</w:t>
            </w:r>
            <w:r>
              <w:rPr>
                <w:rFonts w:ascii="Arial" w:hAnsi="Arial" w:eastAsia="Arial" w:cs="Arial"/>
                <w:b w:val="0"/>
                <w:i w:val="0"/>
                <w:strike w:val="0"/>
                <w:color w:val="000000"/>
                <w:sz w:val="20"/>
                <w:u w:val="none"/>
              </w:rPr>
              <w:t xml:space="preserve"> = (P</w:t>
            </w:r>
            <w:r>
              <w:rPr>
                <w:rFonts w:ascii="Arial" w:hAnsi="Arial" w:eastAsia="Arial" w:cs="Arial"/>
                <w:b w:val="0"/>
                <w:i w:val="0"/>
                <w:strike w:val="0"/>
                <w:color w:val="000000"/>
                <w:sz w:val="20"/>
                <w:u w:val="none"/>
                <w:vertAlign w:val="subscript"/>
              </w:rPr>
              <w:t xml:space="preserve">i</w:t>
            </w:r>
            <w:r>
              <w:rPr>
                <w:rFonts w:ascii="Arial" w:hAnsi="Arial" w:eastAsia="Arial" w:cs="Arial"/>
                <w:b w:val="0"/>
                <w:i w:val="0"/>
                <w:strike w:val="0"/>
                <w:color w:val="000000"/>
                <w:sz w:val="20"/>
                <w:u w:val="none"/>
              </w:rPr>
              <w:t xml:space="preserve">+O</w:t>
            </w:r>
            <w:r>
              <w:rPr>
                <w:rFonts w:ascii="Arial" w:hAnsi="Arial" w:eastAsia="Arial" w:cs="Arial"/>
                <w:b w:val="0"/>
                <w:i w:val="0"/>
                <w:strike w:val="0"/>
                <w:color w:val="000000"/>
                <w:sz w:val="20"/>
                <w:u w:val="none"/>
                <w:vertAlign w:val="subscript"/>
              </w:rPr>
              <w:t xml:space="preserve">i</w:t>
            </w:r>
            <w:r>
              <w:rPr>
                <w:rFonts w:ascii="Arial" w:hAnsi="Arial" w:eastAsia="Arial" w:cs="Arial"/>
                <w:b w:val="0"/>
                <w:i w:val="0"/>
                <w:strike w:val="0"/>
                <w:color w:val="000000"/>
                <w:sz w:val="20"/>
                <w:u w:val="none"/>
              </w:rPr>
              <w:t xml:space="preserve">+4M</w:t>
            </w:r>
            <w:r>
              <w:rPr>
                <w:rFonts w:ascii="Arial" w:hAnsi="Arial" w:eastAsia="Arial" w:cs="Arial"/>
                <w:b w:val="0"/>
                <w:i w:val="0"/>
                <w:strike w:val="0"/>
                <w:color w:val="000000"/>
                <w:sz w:val="20"/>
                <w:u w:val="none"/>
                <w:vertAlign w:val="subscript"/>
              </w:rPr>
              <w:t xml:space="preserve">i</w:t>
            </w:r>
            <w:r>
              <w:rPr>
                <w:rFonts w:ascii="Arial" w:hAnsi="Arial" w:eastAsia="Arial" w:cs="Arial"/>
                <w:b w:val="0"/>
                <w:i w:val="0"/>
                <w:strike w:val="0"/>
                <w:color w:val="000000"/>
                <w:sz w:val="20"/>
                <w:u w:val="none"/>
              </w:rPr>
              <w:t xml:space="preserve">)/6</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rPr>
                <w:rFonts w:ascii="Arial" w:hAnsi="Arial" w:eastAsia="Arial" w:cs="Arial"/>
                <w:b w:val="0"/>
                <w:bCs w:val="0"/>
                <w:i w:val="0"/>
                <w:strike w:val="0"/>
                <w:color w:val="000000"/>
                <w:sz w:val="20"/>
                <w:szCs w:val="20"/>
                <w:u w:val="none"/>
              </w:rPr>
            </w:pPr>
            <w:r>
              <w:rPr>
                <w:rFonts w:ascii="Arial" w:hAnsi="Arial" w:eastAsia="Arial" w:cs="Arial"/>
                <w:b w:val="0"/>
                <w:i w:val="0"/>
                <w:strike w:val="0"/>
                <w:color w:val="000000"/>
                <w:sz w:val="20"/>
                <w:u w:val="none"/>
                <w:vertAlign w:val="baseline"/>
              </w:rPr>
              <w:t xml:space="preserve">CKO</w:t>
            </w:r>
            <w:r>
              <w:rPr>
                <w:rFonts w:ascii="Arial" w:hAnsi="Arial" w:eastAsia="Arial" w:cs="Arial"/>
                <w:b w:val="0"/>
                <w:i w:val="0"/>
                <w:strike w:val="0"/>
                <w:color w:val="000000"/>
                <w:sz w:val="20"/>
                <w:u w:val="none"/>
                <w:vertAlign w:val="subscript"/>
              </w:rPr>
              <w:t xml:space="preserve">i </w:t>
            </w:r>
            <w:r>
              <w:rPr>
                <w:rFonts w:ascii="Arial" w:hAnsi="Arial" w:eastAsia="Arial" w:cs="Arial"/>
                <w:b w:val="0"/>
                <w:i w:val="0"/>
                <w:strike w:val="0"/>
                <w:color w:val="000000"/>
                <w:sz w:val="20"/>
                <w:u w:val="none"/>
              </w:rPr>
              <w:t xml:space="preserve">= </w:t>
            </w:r>
            <w:r>
              <w:rPr>
                <w:rFonts w:ascii="Arial" w:hAnsi="Arial" w:eastAsia="Arial" w:cs="Arial"/>
                <w:b w:val="0"/>
                <w:bCs w:val="0"/>
                <w:i w:val="0"/>
                <w:strike w:val="0"/>
                <w:color w:val="000000"/>
                <w:sz w:val="20"/>
                <w:szCs w:val="20"/>
                <w:u w:val="none"/>
              </w:rPr>
            </w:r>
            <w:r>
              <w:rPr>
                <w:rFonts w:ascii="Arial" w:hAnsi="Arial" w:eastAsia="Arial" w:cs="Arial"/>
                <w:b w:val="0"/>
                <w:bCs w:val="0"/>
                <w:i w:val="0"/>
                <w:strike w:val="0"/>
                <w:color w:val="000000"/>
                <w:sz w:val="20"/>
                <w:szCs w:val="20"/>
                <w:u w:val="none"/>
              </w:rPr>
            </w:r>
          </w:p>
          <w:p>
            <w:pPr>
              <w:jc w:val="center"/>
            </w:pPr>
            <w:r>
              <w:rPr>
                <w:rFonts w:ascii="Arial" w:hAnsi="Arial" w:eastAsia="Arial" w:cs="Arial"/>
                <w:b w:val="0"/>
                <w:i w:val="0"/>
                <w:strike w:val="0"/>
                <w:color w:val="000000"/>
                <w:sz w:val="20"/>
                <w:u w:val="none"/>
              </w:rPr>
              <w:t xml:space="preserve">(P</w:t>
            </w:r>
            <w:r>
              <w:rPr>
                <w:rFonts w:ascii="Arial" w:hAnsi="Arial" w:eastAsia="Arial" w:cs="Arial"/>
                <w:b w:val="0"/>
                <w:i w:val="0"/>
                <w:strike w:val="0"/>
                <w:color w:val="000000"/>
                <w:sz w:val="20"/>
                <w:u w:val="none"/>
                <w:vertAlign w:val="subscript"/>
              </w:rPr>
              <w:t xml:space="preserve">i</w:t>
            </w:r>
            <w:r>
              <w:rPr>
                <w:rFonts w:ascii="Arial" w:hAnsi="Arial" w:eastAsia="Arial" w:cs="Arial"/>
                <w:b w:val="0"/>
                <w:i w:val="0"/>
                <w:strike w:val="0"/>
                <w:color w:val="000000"/>
                <w:sz w:val="20"/>
                <w:u w:val="none"/>
              </w:rPr>
              <w:t xml:space="preserve">-O</w:t>
            </w:r>
            <w:r>
              <w:rPr>
                <w:rFonts w:ascii="Arial" w:hAnsi="Arial" w:eastAsia="Arial" w:cs="Arial"/>
                <w:b w:val="0"/>
                <w:i w:val="0"/>
                <w:strike w:val="0"/>
                <w:color w:val="000000"/>
                <w:sz w:val="20"/>
                <w:u w:val="none"/>
                <w:vertAlign w:val="subscript"/>
              </w:rPr>
              <w:t xml:space="preserve">i</w:t>
            </w:r>
            <w:r>
              <w:rPr>
                <w:rFonts w:ascii="Arial" w:hAnsi="Arial" w:eastAsia="Arial" w:cs="Arial"/>
                <w:b w:val="0"/>
                <w:i w:val="0"/>
                <w:strike w:val="0"/>
                <w:color w:val="000000"/>
                <w:sz w:val="20"/>
                <w:u w:val="none"/>
              </w:rPr>
              <w:t xml:space="preserve">)/6</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Написание ТЗ</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Составление технического задания с учетом требований заказчика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1,33</w:t>
            </w:r>
            <w:r/>
          </w:p>
        </w:tc>
      </w:tr>
      <w:tr>
        <w:tblPrEx/>
        <w:trPr>
          <w:trHeight w:val="1008"/>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Проектирование структуры сайта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Определение общей структуры страниц, навигации, меню и элементов интерфейса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3,33</w:t>
            </w:r>
            <w:r/>
          </w:p>
        </w:tc>
      </w:tr>
      <w:tr>
        <w:tblPrEx/>
        <w:trPr>
          <w:trHeight w:val="1008"/>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Проектирование футера и хедера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Создание макетов для футеров и хедеров, унифицированных для всех страниц</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0,33</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Проектирование главной страницы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Определение компоновки баннеров, разделов анонсов и их переходов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1,33</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Проектирование страниц афиши и событий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Разработка макетов страниц афиши, событий и выбора билетов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Проектирование базы данных</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Разработка схемы базы данных, определение таблиц и связей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0,66</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Создание хедера и футера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хедера и футера, одинаковых на всех страницах</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1,33</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Главная страница - отображение баннеров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отображения баннеров с анонсами и ссылками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12,66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0,66</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"О МДМ"</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Описание и визуализация информации о дворце молодежи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0,33</w:t>
            </w:r>
            <w:r/>
          </w:p>
        </w:tc>
      </w:tr>
      <w:tr>
        <w:tblPrEx/>
        <w:trPr>
          <w:trHeight w:val="1008"/>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Интерактивная карта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Отображение интерактивной карты с местоположением дворца молодежи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0,66</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"100 проектов"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Разработка инфографики и визуализация данных о проектах и площадках</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0,66</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Афиша - календарь событий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календаря с возможностью фильтрации событий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8,33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мероприятий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страницы с подробной информацией о мероприятии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0,66</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Афиша - календарь событий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календаря с возможностью фильтрации событий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0,66</w:t>
            </w:r>
            <w:r/>
          </w:p>
        </w:tc>
      </w:tr>
      <w:tr>
        <w:tblPrEx/>
        <w:trPr>
          <w:trHeight w:val="126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покупки билетов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Интеграция с сервисами intickets.ru и ticketland.ru, реализация логики перехода на страницу покупки билетов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Форма "Задать вопрос"</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Создание формы обратной связи для пользователей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0,66</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Backend для обработки формы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логики обработки и сохранения данных формы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0,66</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аренды залов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Отображение списка арендуемых залов и условий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6,16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0,5</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резидентов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страницы с фильтрацией и отображением резидентов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1,33</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Страница контакты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Реализация страницы с контактной информацией и Яндекс.Картой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5,83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0,5</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 фронтенда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Проверка корректности отображения страниц и UI элементов</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12,83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0,83</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3.2</w:t>
            </w:r>
            <w:r/>
          </w:p>
          <w:p>
            <w:r/>
            <w:r/>
          </w:p>
          <w:p>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 интеграции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 корректности взаимодействия с внешними сервисами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0,66</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Внедрение и развертывание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Внедрение проекта на сервер, настройка окружения</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0,66</w:t>
            </w:r>
            <w:r/>
          </w:p>
        </w:tc>
      </w:tr>
      <w:tr>
        <w:tblPrEx/>
        <w:trPr>
          <w:trHeight w:val="1008"/>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Внутреннее тестирование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 всех функциональных частей проекта командой разработки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0,66</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Тестирование на стороне заказчика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Получение обратной связи от заказчика и доработка по выявленным замечаниям</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12,83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0,83</w:t>
            </w:r>
            <w:r/>
          </w:p>
        </w:tc>
      </w:tr>
      <w:tr>
        <w:tblPrEx/>
        <w:trPr>
          <w:trHeight w:val="7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Финальное внедрение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1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Финальная настройка проекта и развертывание в продакшн</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75" w:type="dxa"/>
            <w:vAlign w:val="center"/>
            <w:textDirection w:val="lrTb"/>
            <w:noWrap w:val="false"/>
          </w:tcPr>
          <w:p>
            <w:pPr>
              <w:jc w:val="center"/>
              <w:rPr>
                <w:rFonts w:ascii="Liberation Sans" w:hAnsi="Liberation Sans" w:eastAsia="Liberation Sans" w:cs="Liberation Sans"/>
                <w:b w:val="0"/>
                <w:bCs w:val="0"/>
                <w:i w:val="0"/>
                <w:strike w:val="0"/>
                <w:color w:val="000000"/>
                <w:sz w:val="20"/>
                <w:szCs w:val="20"/>
                <w:highlight w:val="none"/>
                <w:u w:val="none"/>
                <w:vertAlign w:val="baseline"/>
              </w:rPr>
            </w:pPr>
            <w:r>
              <w:rPr>
                <w:rFonts w:ascii="Liberation Sans" w:hAnsi="Liberation Sans" w:eastAsia="Liberation Sans" w:cs="Liberation Sans"/>
                <w:b w:val="0"/>
                <w:i w:val="0"/>
                <w:strike w:val="0"/>
                <w:color w:val="000000"/>
                <w:sz w:val="20"/>
                <w:u w:val="none"/>
                <w:vertAlign w:val="baseline"/>
              </w:rPr>
              <w:t xml:space="preserve">0,66</w:t>
            </w:r>
            <w:r>
              <w:rPr>
                <w:rFonts w:ascii="Liberation Sans" w:hAnsi="Liberation Sans" w:eastAsia="Liberation Sans" w:cs="Liberation Sans"/>
                <w:b w:val="0"/>
                <w:bCs w:val="0"/>
                <w:i w:val="0"/>
                <w:strike w:val="0"/>
                <w:color w:val="000000"/>
                <w:sz w:val="20"/>
                <w:szCs w:val="20"/>
                <w:highlight w:val="none"/>
                <w:u w:val="none"/>
                <w:vertAlign w:val="baseline"/>
              </w:rPr>
            </w:r>
            <w:r>
              <w:rPr>
                <w:rFonts w:ascii="Liberation Sans" w:hAnsi="Liberation Sans" w:eastAsia="Liberation Sans" w:cs="Liberation Sans"/>
                <w:b w:val="0"/>
                <w:bCs w:val="0"/>
                <w:i w:val="0"/>
                <w:strike w:val="0"/>
                <w:color w:val="000000"/>
                <w:sz w:val="20"/>
                <w:szCs w:val="20"/>
                <w:highlight w:val="none"/>
                <w:u w:val="none"/>
                <w:vertAlign w:val="baseline"/>
              </w:rPr>
            </w:r>
            <w:r>
              <w:rPr>
                <w:rFonts w:ascii="Liberation Sans" w:hAnsi="Liberation Sans" w:eastAsia="Liberation Sans" w:cs="Liberation Sans"/>
                <w:b w:val="0"/>
                <w:i w:val="0"/>
                <w:strike w:val="0"/>
                <w:color w:val="000000"/>
                <w:sz w:val="20"/>
                <w:highlight w:val="none"/>
                <w:u w:val="none"/>
                <w:vertAlign w:val="baseline"/>
              </w:rPr>
            </w:r>
            <w:r>
              <w:rPr>
                <w:rFonts w:ascii="Liberation Sans" w:hAnsi="Liberation Sans" w:eastAsia="Liberation Sans" w:cs="Liberation Sans"/>
                <w:b w:val="0"/>
                <w:i w:val="0"/>
                <w:strike w:val="0"/>
                <w:color w:val="000000"/>
                <w:sz w:val="20"/>
                <w:highlight w:val="none"/>
                <w:u w:val="none"/>
                <w:vertAlign w:val="baseline"/>
              </w:rPr>
            </w:r>
            <w:r/>
            <w:r>
              <w:rPr>
                <w:rFonts w:ascii="Liberation Sans" w:hAnsi="Liberation Sans" w:eastAsia="Liberation Sans" w:cs="Liberation Sans"/>
                <w:b w:val="0"/>
                <w:bCs w:val="0"/>
                <w:i w:val="0"/>
                <w:strike w:val="0"/>
                <w:color w:val="000000"/>
                <w:sz w:val="20"/>
                <w:szCs w:val="20"/>
                <w:highlight w:val="none"/>
                <w:u w:val="none"/>
                <w:vertAlign w:val="baseline"/>
              </w:rPr>
            </w:r>
          </w:p>
        </w:tc>
      </w:tr>
    </w:tbl>
    <w:p>
      <w:pPr>
        <w:ind w:left="0" w:firstLine="0"/>
        <w:spacing w:line="240" w:lineRule="auto"/>
        <w:rPr>
          <w:highlight w:val="none"/>
        </w:rPr>
      </w:pPr>
      <w:r>
        <w:rPr>
          <w:highlight w:val="none"/>
        </w:rPr>
      </w:r>
      <w:r>
        <w:rPr>
          <w:highlight w:val="none"/>
        </w:rPr>
      </w:r>
      <w:r>
        <w:rPr>
          <w:highlight w:val="none"/>
        </w:rPr>
      </w:r>
    </w:p>
    <w:p>
      <w:pPr>
        <w:ind w:left="0" w:firstLine="0"/>
        <w:spacing w:line="240" w:lineRule="auto"/>
        <w:rPr>
          <w:highlight w:val="none"/>
        </w:rPr>
      </w:pPr>
      <w:r>
        <w:rPr>
          <w:highlight w:val="none"/>
        </w:rPr>
      </w:r>
      <w:r>
        <mc:AlternateContent>
          <mc:Choice Requires="wpg">
            <w:drawing>
              <wp:inline xmlns:wp="http://schemas.openxmlformats.org/drawingml/2006/wordprocessingDrawing" distT="0" distB="0" distL="0" distR="0">
                <wp:extent cx="1883115" cy="374284"/>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18845" name=""/>
                        <pic:cNvPicPr>
                          <a:picLocks noChangeAspect="1"/>
                        </pic:cNvPicPr>
                        <pic:nvPr/>
                      </pic:nvPicPr>
                      <pic:blipFill>
                        <a:blip r:embed="rId12"/>
                        <a:stretch/>
                      </pic:blipFill>
                      <pic:spPr bwMode="auto">
                        <a:xfrm flipH="0" flipV="0">
                          <a:off x="0" y="0"/>
                          <a:ext cx="1883115" cy="3742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148.28pt;height:29.47pt;mso-wrap-distance-left:0.00pt;mso-wrap-distance-top:0.00pt;mso-wrap-distance-right:0.00pt;mso-wrap-distance-bottom:0.00pt;" stroked="false">
                <v:path textboxrect="0,0,0,0"/>
                <v:imagedata r:id="rId12" o:title=""/>
              </v:shape>
            </w:pict>
          </mc:Fallback>
        </mc:AlternateContent>
      </w:r>
      <w:r>
        <w:rPr>
          <w:highlight w:val="none"/>
        </w:rPr>
      </w:r>
      <w:r>
        <w:rPr>
          <w:highlight w:val="none"/>
        </w:rPr>
      </w:r>
    </w:p>
    <w:p>
      <w:pPr>
        <w:ind w:left="0" w:firstLine="0"/>
        <w:spacing w:line="240" w:lineRule="auto"/>
        <w:rPr>
          <w:highlight w:val="none"/>
        </w:rPr>
      </w:pPr>
      <w:r>
        <w:rPr>
          <w:highlight w:val="none"/>
        </w:rPr>
      </w:r>
      <w:r>
        <mc:AlternateContent>
          <mc:Choice Requires="wpg">
            <w:drawing>
              <wp:inline xmlns:wp="http://schemas.openxmlformats.org/drawingml/2006/wordprocessingDrawing" distT="0" distB="0" distL="0" distR="0">
                <wp:extent cx="1883115" cy="36093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55909" name=""/>
                        <pic:cNvPicPr>
                          <a:picLocks noChangeAspect="1"/>
                        </pic:cNvPicPr>
                        <pic:nvPr/>
                      </pic:nvPicPr>
                      <pic:blipFill>
                        <a:blip r:embed="rId13"/>
                        <a:stretch/>
                      </pic:blipFill>
                      <pic:spPr bwMode="auto">
                        <a:xfrm flipH="0" flipV="0">
                          <a:off x="0" y="0"/>
                          <a:ext cx="1883115" cy="3609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148.28pt;height:28.42pt;mso-wrap-distance-left:0.00pt;mso-wrap-distance-top:0.00pt;mso-wrap-distance-right:0.00pt;mso-wrap-distance-bottom:0.00pt;" stroked="false">
                <v:path textboxrect="0,0,0,0"/>
                <v:imagedata r:id="rId13" o:title=""/>
              </v:shape>
            </w:pict>
          </mc:Fallback>
        </mc:AlternateContent>
      </w:r>
      <w:r>
        <w:rPr>
          <w:highlight w:val="none"/>
        </w:rPr>
      </w:r>
      <w:r>
        <w:rPr>
          <w:highlight w:val="none"/>
        </w:rPr>
      </w:r>
    </w:p>
    <w:p>
      <w:pPr>
        <w:ind w:left="0" w:firstLine="0"/>
        <w:spacing w:line="240" w:lineRule="auto"/>
        <w:rPr>
          <w:highlight w:val="none"/>
        </w:rPr>
      </w:pPr>
      <w:r>
        <w:rPr>
          <w:highlight w:val="none"/>
        </w:rPr>
      </w:r>
      <w:r>
        <mc:AlternateContent>
          <mc:Choice Requires="wpg">
            <w:drawing>
              <wp:inline xmlns:wp="http://schemas.openxmlformats.org/drawingml/2006/wordprocessingDrawing" distT="0" distB="0" distL="0" distR="0">
                <wp:extent cx="3972489" cy="296121"/>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92099" name=""/>
                        <pic:cNvPicPr>
                          <a:picLocks noChangeAspect="1"/>
                        </pic:cNvPicPr>
                        <pic:nvPr/>
                      </pic:nvPicPr>
                      <pic:blipFill>
                        <a:blip r:embed="rId14"/>
                        <a:stretch/>
                      </pic:blipFill>
                      <pic:spPr bwMode="auto">
                        <a:xfrm flipH="0" flipV="0">
                          <a:off x="0" y="0"/>
                          <a:ext cx="3972489" cy="2961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12.79pt;height:23.32pt;mso-wrap-distance-left:0.00pt;mso-wrap-distance-top:0.00pt;mso-wrap-distance-right:0.00pt;mso-wrap-distance-bottom:0.00pt;" stroked="false">
                <v:path textboxrect="0,0,0,0"/>
                <v:imagedata r:id="rId14" o:title=""/>
              </v:shape>
            </w:pict>
          </mc:Fallback>
        </mc:AlternateContent>
      </w:r>
      <w:r>
        <w:rPr>
          <w:highlight w:val="none"/>
        </w:rPr>
      </w:r>
      <w:r>
        <w:rPr>
          <w:highlight w:val="none"/>
        </w:rPr>
      </w:r>
    </w:p>
    <w:p>
      <w:pPr>
        <w:pStyle w:val="754"/>
        <w:rPr>
          <w:highlight w:val="none"/>
        </w:rPr>
      </w:pPr>
      <w:r/>
      <w:bookmarkStart w:id="25" w:name="_Toc25"/>
      <w:r>
        <w:rPr>
          <w:highlight w:val="none"/>
        </w:rPr>
        <w:t xml:space="preserve">3.2 </w:t>
      </w:r>
      <w:r>
        <w:rPr>
          <w:rStyle w:val="755"/>
          <w:rFonts w:ascii="Liberation Sans" w:hAnsi="Liberation Sans" w:eastAsia="Liberation Sans" w:cs="Liberation Sans"/>
        </w:rPr>
        <w:t xml:space="preserve">Сетевая диаграмма взаимосвязи работ</w:t>
      </w:r>
      <w:r>
        <w:rPr>
          <w:highlight w:val="none"/>
        </w:rPr>
      </w:r>
      <w:bookmarkEnd w:id="25"/>
      <w:r>
        <w:rPr>
          <w:highlight w:val="none"/>
        </w:rPr>
      </w:r>
      <w:r>
        <w:rPr>
          <w:highlight w:val="none"/>
        </w:rPr>
      </w:r>
    </w:p>
    <w:p>
      <w:pPr>
        <w:rPr>
          <w:highlight w:val="none"/>
        </w:rPr>
      </w:pPr>
      <w:r>
        <mc:AlternateContent>
          <mc:Choice Requires="wpg">
            <w:drawing>
              <wp:inline xmlns:wp="http://schemas.openxmlformats.org/drawingml/2006/wordprocessingDrawing" distT="0" distB="0" distL="0" distR="0">
                <wp:extent cx="5940425" cy="1790746"/>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4180" name=""/>
                        <pic:cNvPicPr>
                          <a:picLocks noChangeAspect="1"/>
                        </pic:cNvPicPr>
                        <pic:nvPr/>
                      </pic:nvPicPr>
                      <pic:blipFill>
                        <a:blip r:embed="rId15"/>
                        <a:stretch/>
                      </pic:blipFill>
                      <pic:spPr bwMode="auto">
                        <a:xfrm>
                          <a:off x="0" y="0"/>
                          <a:ext cx="5940424" cy="1790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75pt;height:141.00pt;mso-wrap-distance-left:0.00pt;mso-wrap-distance-top:0.00pt;mso-wrap-distance-right:0.00pt;mso-wrap-distance-bottom:0.00pt;" stroked="false">
                <v:path textboxrect="0,0,0,0"/>
                <v:imagedata r:id="rId15" o:title=""/>
              </v:shape>
            </w:pict>
          </mc:Fallback>
        </mc:AlternateContent>
      </w:r>
      <w:r>
        <w:rPr>
          <w:highlight w:val="none"/>
        </w:rPr>
      </w:r>
      <w:r>
        <w:rPr>
          <w:highlight w:val="none"/>
        </w:rPr>
      </w:r>
    </w:p>
    <w:p>
      <w:r>
        <w:rPr>
          <w:highlight w:val="none"/>
        </w:rPr>
      </w:r>
      <w:r>
        <w:rPr>
          <w:highlight w:val="none"/>
        </w:rPr>
      </w:r>
      <w:r/>
    </w:p>
    <w:p>
      <w:pPr>
        <w:pStyle w:val="754"/>
      </w:pPr>
      <w:r/>
      <w:bookmarkStart w:id="26" w:name="_Toc26"/>
      <w:r>
        <w:t xml:space="preserve">3.3 Метод критического пути</w:t>
      </w:r>
      <w:bookmarkEnd w:id="26"/>
      <w:r/>
      <w:r/>
    </w:p>
    <w:p>
      <w:pPr>
        <w:rPr>
          <w:highlight w:val="none"/>
        </w:rPr>
      </w:pPr>
      <w:r>
        <w:rPr>
          <w:b/>
          <w:bCs/>
        </w:rPr>
        <w:t xml:space="preserve">Критический путь:</w:t>
      </w:r>
      <w:r>
        <w:t xml:space="preserve"> 176 ч./ч.</w:t>
      </w:r>
      <w:r>
        <w:rPr>
          <w:highlight w:val="none"/>
        </w:rPr>
      </w:r>
      <w:r>
        <w:rPr>
          <w:highlight w:val="none"/>
        </w:rPr>
      </w:r>
    </w:p>
    <w:p>
      <w:pPr>
        <w:rPr>
          <w:highlight w:val="none"/>
        </w:rPr>
      </w:pPr>
      <w:r>
        <w:rPr>
          <w:b/>
          <w:bCs/>
          <w:highlight w:val="none"/>
        </w:rPr>
        <w:t xml:space="preserve">Длинный путь:</w:t>
      </w:r>
      <w:r>
        <w:rPr>
          <w:highlight w:val="none"/>
        </w:rPr>
        <w:t xml:space="preserve"> 276 ч./ч.</w:t>
      </w:r>
      <w:r>
        <w:rPr>
          <w:highlight w:val="none"/>
        </w:rPr>
      </w:r>
      <w:r>
        <w:rPr>
          <w:highlight w:val="none"/>
        </w:rPr>
      </w:r>
    </w:p>
    <w:p>
      <w:pPr>
        <w:rPr>
          <w:highlight w:val="none"/>
        </w:rPr>
      </w:pPr>
      <w:r>
        <w:rPr>
          <w:b/>
          <w:bCs/>
          <w:highlight w:val="none"/>
        </w:rPr>
        <w:t xml:space="preserve">Выполнение проекта:</w:t>
      </w:r>
      <w:r>
        <w:rPr>
          <w:highlight w:val="none"/>
        </w:rPr>
        <w:t xml:space="preserve"> если ориентироваться на минимальное время разработки, то получаем, что на выполнение проекта требуется 176 ч./ч.</w:t>
      </w:r>
      <w:r>
        <w:rPr>
          <w:highlight w:val="none"/>
        </w:rPr>
      </w:r>
      <w:r>
        <w:rPr>
          <w:highlight w:val="none"/>
        </w:rPr>
      </w:r>
    </w:p>
    <w:p>
      <w:pPr>
        <w:rPr>
          <w:highlight w:val="none"/>
        </w:rPr>
      </w:pPr>
      <w:r>
        <w:rPr>
          <w:b/>
          <w:bCs/>
          <w:highlight w:val="none"/>
        </w:rPr>
        <w:t xml:space="preserve">Команда:</w:t>
      </w:r>
      <w:r>
        <w:rPr>
          <w:highlight w:val="none"/>
        </w:rPr>
        <w:t xml:space="preserve"> Team lead &amp; devops</w:t>
      </w:r>
      <w:r>
        <w:rPr>
          <w:highlight w:val="none"/>
        </w:rPr>
      </w:r>
      <w:r>
        <w:rPr>
          <w:highlight w:val="none"/>
        </w:rPr>
      </w:r>
    </w:p>
    <w:p>
      <w:pPr>
        <w:rPr>
          <w:highlight w:val="none"/>
        </w:rPr>
      </w:pPr>
      <w:r>
        <w:rPr>
          <w:highlight w:val="none"/>
        </w:rPr>
        <w:t xml:space="preserve">Ui/ux дизайнер</w:t>
      </w:r>
      <w:r>
        <w:rPr>
          <w:highlight w:val="none"/>
        </w:rPr>
      </w:r>
      <w:r>
        <w:rPr>
          <w:highlight w:val="none"/>
        </w:rPr>
      </w:r>
    </w:p>
    <w:p>
      <w:pPr>
        <w:rPr>
          <w:highlight w:val="none"/>
        </w:rPr>
      </w:pPr>
      <w:r>
        <w:rPr>
          <w:highlight w:val="none"/>
        </w:rPr>
        <w:t xml:space="preserve">Front-end</w:t>
      </w:r>
      <w:r>
        <w:rPr>
          <w:highlight w:val="none"/>
        </w:rPr>
      </w:r>
      <w:r>
        <w:rPr>
          <w:highlight w:val="none"/>
        </w:rPr>
      </w:r>
    </w:p>
    <w:p>
      <w:pPr>
        <w:rPr>
          <w:highlight w:val="none"/>
        </w:rPr>
      </w:pPr>
      <w:r>
        <w:rPr>
          <w:highlight w:val="none"/>
        </w:rPr>
        <w:t xml:space="preserve">Back-end</w:t>
      </w:r>
      <w:r>
        <w:rPr>
          <w:highlight w:val="none"/>
        </w:rPr>
      </w:r>
      <w:r>
        <w:rPr>
          <w:highlight w:val="none"/>
        </w:rPr>
      </w:r>
    </w:p>
    <w:p>
      <w:pPr>
        <w:rPr>
          <w:highlight w:val="none"/>
        </w:rPr>
      </w:pPr>
      <w:r>
        <w:rPr>
          <w:highlight w:val="none"/>
        </w:rPr>
        <w:t xml:space="preserve">Тестировщик</w:t>
      </w:r>
      <w:r>
        <w:rPr>
          <w:highlight w:val="none"/>
        </w:rPr>
      </w:r>
      <w:r>
        <w:rPr>
          <w:highlight w:val="none"/>
        </w:rPr>
      </w:r>
    </w:p>
    <w:p>
      <w:pPr>
        <w:rPr>
          <w:highlight w:val="none"/>
        </w:rPr>
      </w:pPr>
      <w:r>
        <w:rPr>
          <w:highlight w:val="none"/>
        </w:rPr>
        <w:t xml:space="preserve">Аналитик</w:t>
      </w:r>
      <w:r>
        <w:rPr>
          <w:highlight w:val="none"/>
        </w:rPr>
      </w:r>
      <w:r>
        <w:rPr>
          <w:highlight w:val="none"/>
        </w:rPr>
      </w:r>
    </w:p>
    <w:p>
      <w:pPr>
        <w:rPr>
          <w:highlight w:val="none"/>
        </w:rPr>
      </w:pPr>
      <w:r>
        <w:rPr>
          <w:highlight w:val="none"/>
        </w:rPr>
        <w:t xml:space="preserve">Возьмем за 1 рабочий день 8 часов, где есть час перерыва.</w:t>
      </w:r>
      <w:r>
        <w:rPr>
          <w:highlight w:val="none"/>
        </w:rPr>
        <w:t xml:space="preserve"> Следовательно на выполнение проекта потребуются:</w:t>
      </w:r>
      <w:r>
        <w:rPr>
          <w:highlight w:val="none"/>
        </w:rPr>
      </w:r>
      <w:r>
        <w:rPr>
          <w:highlight w:val="none"/>
        </w:rPr>
      </w:r>
    </w:p>
    <w:p>
      <w:pPr>
        <w:pStyle w:val="928"/>
        <w:numPr>
          <w:ilvl w:val="0"/>
          <w:numId w:val="47"/>
        </w:numPr>
        <w:rPr>
          <w:highlight w:val="none"/>
        </w:rPr>
      </w:pPr>
      <w:r>
        <w:rPr>
          <w:highlight w:val="none"/>
        </w:rPr>
        <w:t xml:space="preserve">Front-end: 30 ч./ч. </w:t>
      </w:r>
      <w:r>
        <w:rPr>
          <w:highlight w:val="none"/>
        </w:rPr>
        <w:t xml:space="preserve">(5 рабочих дней)</w:t>
      </w:r>
      <w:r>
        <w:rPr>
          <w:highlight w:val="none"/>
        </w:rPr>
      </w:r>
      <w:r>
        <w:rPr>
          <w:highlight w:val="none"/>
        </w:rPr>
      </w:r>
    </w:p>
    <w:p>
      <w:pPr>
        <w:pStyle w:val="928"/>
        <w:numPr>
          <w:ilvl w:val="0"/>
          <w:numId w:val="47"/>
        </w:numPr>
        <w:rPr>
          <w:highlight w:val="none"/>
        </w:rPr>
      </w:pPr>
      <w:r>
        <w:rPr>
          <w:highlight w:val="none"/>
        </w:rPr>
        <w:t xml:space="preserve">Back-end: 18 ч./ч. (3 рабочих дня)</w:t>
      </w:r>
      <w:r>
        <w:rPr>
          <w:highlight w:val="none"/>
        </w:rPr>
      </w:r>
      <w:r>
        <w:rPr>
          <w:highlight w:val="none"/>
        </w:rPr>
      </w:r>
    </w:p>
    <w:p>
      <w:pPr>
        <w:pStyle w:val="928"/>
        <w:numPr>
          <w:ilvl w:val="0"/>
          <w:numId w:val="47"/>
        </w:numPr>
        <w:rPr>
          <w:highlight w:val="none"/>
        </w:rPr>
      </w:pPr>
      <w:r>
        <w:rPr>
          <w:highlight w:val="none"/>
        </w:rPr>
        <w:t xml:space="preserve">Тестировщик: 32 ч./ч. (5 рабочих дней)</w:t>
      </w:r>
      <w:r>
        <w:rPr>
          <w:highlight w:val="none"/>
        </w:rPr>
      </w:r>
      <w:r>
        <w:rPr>
          <w:highlight w:val="none"/>
        </w:rPr>
      </w:r>
    </w:p>
    <w:p>
      <w:pPr>
        <w:pStyle w:val="928"/>
        <w:numPr>
          <w:ilvl w:val="0"/>
          <w:numId w:val="47"/>
        </w:numPr>
        <w:rPr>
          <w:highlight w:val="none"/>
        </w:rPr>
      </w:pPr>
      <w:r>
        <w:rPr>
          <w:highlight w:val="none"/>
        </w:rPr>
        <w:t xml:space="preserve">Аналитик: 32 ч./ч (5 рабочих дней)</w:t>
      </w:r>
      <w:r>
        <w:rPr>
          <w:highlight w:val="none"/>
        </w:rPr>
      </w:r>
      <w:r>
        <w:rPr>
          <w:highlight w:val="none"/>
        </w:rPr>
      </w:r>
    </w:p>
    <w:p>
      <w:pPr>
        <w:pStyle w:val="928"/>
        <w:numPr>
          <w:ilvl w:val="0"/>
          <w:numId w:val="47"/>
        </w:numPr>
        <w:rPr>
          <w:highlight w:val="none"/>
        </w:rPr>
      </w:pPr>
      <w:r>
        <w:rPr>
          <w:highlight w:val="none"/>
        </w:rPr>
        <w:t xml:space="preserve">Ui/Ux дизайнер: </w:t>
      </w:r>
      <w:r>
        <w:rPr>
          <w:highlight w:val="none"/>
        </w:rPr>
        <w:t xml:space="preserve">38 ч./ч. (6 рабочих дней)</w:t>
      </w:r>
      <w:r>
        <w:rPr>
          <w:highlight w:val="none"/>
        </w:rPr>
      </w:r>
      <w:r>
        <w:rPr>
          <w:highlight w:val="none"/>
        </w:rPr>
      </w:r>
    </w:p>
    <w:p>
      <w:pPr>
        <w:pStyle w:val="928"/>
        <w:numPr>
          <w:ilvl w:val="0"/>
          <w:numId w:val="47"/>
        </w:numPr>
        <w:rPr>
          <w:highlight w:val="none"/>
        </w:rPr>
      </w:pPr>
      <w:r>
        <w:rPr>
          <w:highlight w:val="none"/>
        </w:rPr>
        <w:t xml:space="preserve">Релиз: 24 ч./ч. (4 рабочих дня)</w:t>
      </w:r>
      <w:r>
        <w:rPr>
          <w:highlight w:val="none"/>
        </w:rPr>
      </w:r>
      <w:r>
        <w:rPr>
          <w:highlight w:val="none"/>
        </w:rPr>
      </w:r>
    </w:p>
    <w:p>
      <w:pPr>
        <w:rPr>
          <w:highlight w:val="none"/>
        </w:rPr>
      </w:pPr>
      <w:r>
        <w:rPr>
          <w:highlight w:val="none"/>
        </w:rPr>
        <w:t xml:space="preserve">Back-end и Front-end можно разрабатывать параллельно, таким образом получаем 25 рабочих дня и 156 ч./ч. </w:t>
      </w:r>
      <w:r>
        <w:rPr>
          <w:highlight w:val="none"/>
        </w:rPr>
      </w:r>
      <w:r>
        <w:rPr>
          <w:highlight w:val="none"/>
        </w:rPr>
      </w:r>
    </w:p>
    <w:p>
      <w:pPr>
        <w:ind w:left="0" w:firstLine="0"/>
        <w:rPr>
          <w:highlight w:val="none"/>
        </w:rPr>
      </w:pPr>
      <w:r>
        <w:rPr>
          <w:highlight w:val="none"/>
        </w:rPr>
      </w:r>
      <w:r>
        <w:rPr>
          <w:highlight w:val="none"/>
        </w:rPr>
      </w:r>
      <w:r>
        <w:rPr>
          <w:highlight w:val="none"/>
        </w:rPr>
      </w:r>
    </w:p>
    <w:p>
      <w:pPr>
        <w:ind w:left="0" w:firstLine="0"/>
        <w:rPr>
          <w:highlight w:val="none"/>
        </w:rPr>
      </w:pPr>
      <w:r>
        <w:rPr>
          <w:highlight w:val="none"/>
        </w:rPr>
      </w:r>
      <w:r>
        <w:rPr>
          <w:highlight w:val="none"/>
        </w:rPr>
      </w:r>
      <w:r>
        <w:rPr>
          <w:highlight w:val="none"/>
        </w:rPr>
      </w:r>
    </w:p>
    <w:p>
      <w:pPr>
        <w:pStyle w:val="752"/>
        <w:ind w:firstLine="708"/>
      </w:pPr>
      <w:r/>
      <w:bookmarkStart w:id="27" w:name="_Toc27"/>
      <w:r>
        <w:t xml:space="preserve">4. Оценка размера проекта методом функциональных точек и расчет трудоёмкости методом COCOMO II</w:t>
      </w:r>
      <w:bookmarkEnd w:id="27"/>
      <w:r/>
      <w:r/>
    </w:p>
    <w:p>
      <w:pPr>
        <w:pStyle w:val="754"/>
      </w:pPr>
      <w:r/>
      <w:bookmarkStart w:id="28" w:name="_Toc28"/>
      <w:r>
        <w:t xml:space="preserve">4.1 Метод функциональных точек</w:t>
      </w:r>
      <w:bookmarkEnd w:id="28"/>
      <w:r/>
      <w:r/>
    </w:p>
    <w:p>
      <w:pPr>
        <w:ind w:left="0" w:right="0" w:firstLine="0"/>
        <w:spacing w:before="240" w:after="240" w:line="78" w:lineRule="atLeast"/>
        <w:rPr>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szCs w:val="24"/>
          <w:u w:val="none"/>
        </w:rPr>
        <w:t xml:space="preserve">Определение типа оценки: Продукт оценивается по объему уже существующего и установленного продукта.</w:t>
      </w:r>
      <w:r>
        <w:rPr>
          <w:szCs w:val="24"/>
        </w:rPr>
      </w:r>
      <w:r>
        <w:rPr>
          <w:szCs w:val="24"/>
        </w:rPr>
      </w:r>
    </w:p>
    <w:p>
      <w:pPr>
        <w:ind w:left="0" w:right="0" w:firstLine="0"/>
        <w:spacing w:before="240" w:after="240" w:line="78" w:lineRule="atLeast"/>
        <w:rPr>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szCs w:val="24"/>
          <w:u w:val="none"/>
        </w:rPr>
        <w:t xml:space="preserve">Определение области оценки и границ продукта: Оцениваются все функции системы, включая все реально используемые (не только основные, но и дополнительные). Границы системы определены на диаграмме вариантов использования (Use Case).</w:t>
      </w:r>
      <w:r>
        <w:rPr>
          <w:szCs w:val="24"/>
        </w:rPr>
      </w:r>
      <w:r>
        <w:rPr>
          <w:szCs w:val="24"/>
        </w:rPr>
      </w:r>
    </w:p>
    <w:p>
      <w:pPr>
        <w:pStyle w:val="758"/>
        <w:rPr>
          <w:rFonts w:ascii="Times New Roman" w:hAnsi="Times New Roman" w:eastAsia="Times New Roman" w:cs="Times New Roman"/>
          <w:color w:val="000000"/>
          <w:sz w:val="24"/>
          <w:szCs w:val="24"/>
          <w:u w:val="none"/>
        </w:rPr>
      </w:pPr>
      <w:r/>
      <w:bookmarkStart w:id="29" w:name="_Toc29"/>
      <w:r>
        <w:rPr>
          <w:rFonts w:ascii="Times New Roman" w:hAnsi="Times New Roman" w:eastAsia="Times New Roman" w:cs="Times New Roman"/>
          <w:color w:val="000000"/>
          <w:sz w:val="24"/>
          <w:szCs w:val="24"/>
          <w:u w:val="none"/>
        </w:rPr>
        <w:t xml:space="preserve">Подсчет функциональных точек, связанных с данными:</w:t>
      </w:r>
      <w:r>
        <w:rPr>
          <w:rFonts w:ascii="Times New Roman" w:hAnsi="Times New Roman" w:eastAsia="Times New Roman" w:cs="Times New Roman"/>
          <w:color w:val="000000"/>
          <w:sz w:val="24"/>
          <w:szCs w:val="24"/>
          <w:u w:val="none"/>
        </w:rPr>
      </w:r>
      <w:bookmarkEnd w:id="29"/>
      <w:r>
        <w:rPr>
          <w:rFonts w:ascii="Times New Roman" w:hAnsi="Times New Roman" w:eastAsia="Times New Roman" w:cs="Times New Roman"/>
          <w:color w:val="000000"/>
          <w:sz w:val="24"/>
          <w:szCs w:val="24"/>
          <w:u w:val="none"/>
        </w:rPr>
      </w:r>
      <w:r>
        <w:rPr>
          <w:rFonts w:ascii="Times New Roman" w:hAnsi="Times New Roman" w:eastAsia="Times New Roman" w:cs="Times New Roman"/>
          <w:color w:val="000000"/>
          <w:sz w:val="24"/>
          <w:szCs w:val="24"/>
          <w:u w:val="none"/>
        </w:rPr>
      </w:r>
    </w:p>
    <w:p>
      <w:pPr>
        <w:ind w:left="0" w:right="0" w:firstLine="0"/>
        <w:spacing w:before="240" w:after="240" w:line="78" w:lineRule="atLeast"/>
        <w:rPr>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szCs w:val="24"/>
          <w:u w:val="none"/>
        </w:rPr>
        <w:t xml:space="preserve"> DET (тип элемента данных) — уникальное поле данных, которое не повторяется.</w:t>
      </w:r>
      <w:r>
        <w:rPr>
          <w:sz w:val="24"/>
          <w:szCs w:val="24"/>
        </w:rPr>
      </w:r>
      <w:r>
        <w:rPr>
          <w:sz w:val="24"/>
          <w:szCs w:val="24"/>
        </w:rPr>
      </w:r>
    </w:p>
    <w:p>
      <w:pPr>
        <w:pStyle w:val="928"/>
        <w:numPr>
          <w:ilvl w:val="0"/>
          <w:numId w:val="39"/>
        </w:numPr>
        <w:ind w:right="0"/>
        <w:spacing w:before="240" w:after="0" w:line="78" w:lineRule="atLeast"/>
        <w:rPr>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szCs w:val="24"/>
          <w:u w:val="none"/>
        </w:rPr>
        <w:t xml:space="preserve">Имя человека (имя), email (электронный адрес) — 1 DET.</w:t>
      </w:r>
      <w:r>
        <w:rPr>
          <w:sz w:val="24"/>
          <w:szCs w:val="24"/>
        </w:rPr>
      </w:r>
      <w:r>
        <w:rPr>
          <w:sz w:val="24"/>
          <w:szCs w:val="24"/>
        </w:rPr>
      </w:r>
    </w:p>
    <w:p>
      <w:pPr>
        <w:pStyle w:val="928"/>
        <w:numPr>
          <w:ilvl w:val="0"/>
          <w:numId w:val="39"/>
        </w:numPr>
        <w:ind w:right="0"/>
        <w:spacing w:before="0" w:after="240" w:line="78" w:lineRule="atLeast"/>
        <w:rPr>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szCs w:val="24"/>
          <w:u w:val="none"/>
        </w:rPr>
        <w:t xml:space="preserve">Адрес человека (индекс, страна, город, улица, дом, корпус, квартира) — 7 DET.</w:t>
      </w:r>
      <w:r>
        <w:rPr>
          <w:sz w:val="24"/>
          <w:szCs w:val="24"/>
        </w:rPr>
      </w:r>
      <w:r>
        <w:rPr>
          <w:sz w:val="24"/>
          <w:szCs w:val="24"/>
        </w:rPr>
      </w:r>
    </w:p>
    <w:p>
      <w:pPr>
        <w:ind w:left="0" w:right="0" w:firstLine="0"/>
        <w:spacing w:before="240" w:after="240" w:line="78" w:lineRule="atLeast"/>
        <w:rPr>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szCs w:val="24"/>
          <w:u w:val="none"/>
        </w:rPr>
        <w:t xml:space="preserve">RET (тип элемента записи) — логически сгруппированные данные:</w:t>
      </w:r>
      <w:r>
        <w:rPr>
          <w:szCs w:val="24"/>
        </w:rPr>
      </w:r>
      <w:r>
        <w:rPr>
          <w:szCs w:val="24"/>
        </w:rPr>
      </w:r>
    </w:p>
    <w:p>
      <w:pPr>
        <w:pStyle w:val="928"/>
        <w:numPr>
          <w:ilvl w:val="0"/>
          <w:numId w:val="40"/>
        </w:numPr>
        <w:ind w:right="0"/>
        <w:spacing w:before="240" w:after="240" w:line="78" w:lineRule="atLeast"/>
        <w:rPr>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szCs w:val="24"/>
          <w:u w:val="none"/>
        </w:rPr>
        <w:t xml:space="preserve">Адрес</w:t>
      </w:r>
      <w:r>
        <w:rPr>
          <w:sz w:val="24"/>
          <w:szCs w:val="24"/>
        </w:rPr>
      </w:r>
      <w:r>
        <w:rPr>
          <w:sz w:val="24"/>
          <w:szCs w:val="24"/>
        </w:rPr>
      </w:r>
    </w:p>
    <w:tbl>
      <w:tblPr>
        <w:tblStyle w:val="780"/>
        <w:tblW w:w="0" w:type="auto"/>
        <w:tblLook w:val="04A0" w:firstRow="1" w:lastRow="0" w:firstColumn="1" w:lastColumn="0" w:noHBand="0" w:noVBand="1"/>
      </w:tblPr>
      <w:tblGrid>
        <w:gridCol w:w="2197"/>
        <w:gridCol w:w="2313"/>
        <w:gridCol w:w="2226"/>
        <w:gridCol w:w="2226"/>
      </w:tblGrid>
      <w:tr>
        <w:tblPrEx/>
        <w:trPr>
          <w:trHeight w:val="848"/>
        </w:trPr>
        <w:tc>
          <w:tcPr>
            <w:shd w:val="clear" w:color="bcd7ed" w:fill="bcd7ed"/>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19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RET</w:t>
            </w:r>
            <w:r/>
          </w:p>
        </w:tc>
        <w:tc>
          <w:tcPr>
            <w:shd w:val="clear" w:color="bcd7ed" w:fill="bcd7ed"/>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313"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1-10 DET</w:t>
            </w:r>
            <w:r/>
          </w:p>
        </w:tc>
        <w:tc>
          <w:tcPr>
            <w:shd w:val="clear" w:color="bcd7ed" w:fill="bcd7ed"/>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22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11-20 DET</w:t>
            </w:r>
            <w:r/>
          </w:p>
        </w:tc>
        <w:tc>
          <w:tcPr>
            <w:shd w:val="clear" w:color="bcd7ed" w:fill="bcd7ed"/>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22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20+ DET</w:t>
            </w:r>
            <w:r/>
          </w:p>
        </w:tc>
      </w:tr>
      <w:tr>
        <w:tblPrEx/>
        <w:trPr>
          <w:trHeight w:val="495"/>
        </w:trPr>
        <w:tc>
          <w:tcPr>
            <w:shd w:val="clear" w:color="ddebf6" w:fill="ddebf6"/>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19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1 RET</w:t>
            </w:r>
            <w:r/>
          </w:p>
        </w:tc>
        <w:tc>
          <w:tcPr>
            <w:shd w:val="clear" w:color="e2efd8" w:fill="e2efd8"/>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313"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Low</w:t>
            </w:r>
            <w:r/>
          </w:p>
        </w:tc>
        <w:tc>
          <w:tcPr>
            <w:shd w:val="clear" w:color="e2efd8" w:fill="e2efd8"/>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22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Low</w:t>
            </w:r>
            <w:r/>
          </w:p>
        </w:tc>
        <w:tc>
          <w:tcPr>
            <w:shd w:val="clear" w:color="fef2cb" w:fill="fef2cb"/>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22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Average</w:t>
            </w:r>
            <w:r/>
          </w:p>
        </w:tc>
      </w:tr>
      <w:tr>
        <w:tblPrEx/>
        <w:trPr>
          <w:trHeight w:val="507"/>
        </w:trPr>
        <w:tc>
          <w:tcPr>
            <w:shd w:val="clear" w:color="9cc4e5" w:fill="9cc4e5"/>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19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2-5 RET</w:t>
            </w:r>
            <w:r/>
          </w:p>
        </w:tc>
        <w:tc>
          <w:tcPr>
            <w:shd w:val="clear" w:color="e2efd8" w:fill="e2efd8"/>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313"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Low</w:t>
            </w:r>
            <w:r/>
          </w:p>
        </w:tc>
        <w:tc>
          <w:tcPr>
            <w:shd w:val="clear" w:color="fef2cb" w:fill="fef2cb"/>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22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Average</w:t>
            </w:r>
            <w:r/>
          </w:p>
        </w:tc>
        <w:tc>
          <w:tcPr>
            <w:shd w:val="clear" w:color="f5bfbf" w:fill="f5bfbf"/>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22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High</w:t>
            </w:r>
            <w:r/>
          </w:p>
        </w:tc>
      </w:tr>
      <w:tr>
        <w:tblPrEx/>
        <w:trPr>
          <w:trHeight w:val="516"/>
        </w:trPr>
        <w:tc>
          <w:tcPr>
            <w:shd w:val="clear" w:color="ddebf6" w:fill="ddebf6"/>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19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6+ RET</w:t>
            </w:r>
            <w:r/>
          </w:p>
        </w:tc>
        <w:tc>
          <w:tcPr>
            <w:shd w:val="clear" w:color="fef2cb" w:fill="fef2cb"/>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313"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Average</w:t>
            </w:r>
            <w:r/>
          </w:p>
        </w:tc>
        <w:tc>
          <w:tcPr>
            <w:shd w:val="clear" w:color="f5bfbf" w:fill="f5bfbf"/>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22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High</w:t>
            </w:r>
            <w:r/>
          </w:p>
        </w:tc>
        <w:tc>
          <w:tcPr>
            <w:shd w:val="clear" w:color="f5bfbf" w:fill="f5bfbf"/>
            <w:tcBorders>
              <w:top w:val="single" w:color="E7E6E6" w:sz="18" w:space="0"/>
              <w:left w:val="single" w:color="E7E6E6" w:sz="18" w:space="0"/>
              <w:bottom w:val="single" w:color="E7E6E6" w:sz="18" w:space="0"/>
              <w:right w:val="single" w:color="E7E6E6" w:sz="18" w:space="0"/>
            </w:tcBorders>
            <w:tcMar>
              <w:left w:w="0" w:type="dxa"/>
              <w:top w:w="0" w:type="dxa"/>
              <w:right w:w="0" w:type="dxa"/>
              <w:bottom w:w="0" w:type="dxa"/>
            </w:tcMar>
            <w:tcW w:w="222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t xml:space="preserve">High</w:t>
            </w:r>
            <w:r/>
          </w:p>
        </w:tc>
      </w:tr>
    </w:tbl>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tbl>
      <w:tblPr>
        <w:tblStyle w:val="780"/>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850"/>
        <w:gridCol w:w="2835"/>
        <w:gridCol w:w="1276"/>
        <w:gridCol w:w="1417"/>
        <w:gridCol w:w="1294"/>
        <w:gridCol w:w="1471"/>
      </w:tblGrid>
      <w:tr>
        <w:tblPrEx/>
        <w:trPr>
          <w:trHeight w:val="420"/>
        </w:trPr>
        <w:tc>
          <w:tcPr>
            <w:tcBorders>
              <w:top w:val="single" w:color="000000" w:sz="8" w:space="0"/>
              <w:left w:val="single" w:color="000000" w:sz="8" w:space="0"/>
              <w:bottom w:val="single" w:color="000000" w:sz="8" w:space="0"/>
              <w:right w:val="single" w:color="000000" w:sz="8" w:space="0"/>
            </w:tcBorders>
            <w:tcMar>
              <w:left w:w="108" w:type="dxa"/>
              <w:top w:w="0" w:type="dxa"/>
              <w:right w:w="108" w:type="dxa"/>
              <w:bottom w:w="0" w:type="dxa"/>
            </w:tcMar>
            <w:tcW w:w="850" w:type="dxa"/>
            <w:vAlign w:val="center"/>
            <w:textDirection w:val="lrTb"/>
            <w:noWrap w:val="false"/>
          </w:tcPr>
          <w:p>
            <w:pPr>
              <w:ind w:left="0" w:right="0" w:firstLine="0"/>
              <w:jc w:val="center"/>
              <w:spacing w:after="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w:t>
            </w: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2835" w:type="dxa"/>
            <w:vAlign w:val="center"/>
            <w:textDirection w:val="lrTb"/>
            <w:noWrap w:val="false"/>
          </w:tcPr>
          <w:p>
            <w:pPr>
              <w:ind w:left="0" w:right="0" w:firstLine="0"/>
              <w:jc w:val="center"/>
              <w:spacing w:after="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Название задачи</w:t>
            </w: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1276" w:type="dxa"/>
            <w:vAlign w:val="center"/>
            <w:textDirection w:val="lrTb"/>
            <w:noWrap w:val="false"/>
          </w:tcPr>
          <w:p>
            <w:pPr>
              <w:ind w:left="0" w:right="0" w:firstLine="0"/>
              <w:jc w:val="center"/>
              <w:spacing w:after="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RET</w:t>
            </w: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1417" w:type="dxa"/>
            <w:vAlign w:val="center"/>
            <w:textDirection w:val="lrTb"/>
            <w:noWrap w:val="false"/>
          </w:tcPr>
          <w:p>
            <w:pPr>
              <w:ind w:left="0" w:right="0" w:firstLine="0"/>
              <w:jc w:val="center"/>
              <w:spacing w:after="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DET</w:t>
            </w: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1294" w:type="dxa"/>
            <w:vAlign w:val="center"/>
            <w:textDirection w:val="lrTb"/>
            <w:noWrap w:val="false"/>
          </w:tcPr>
          <w:p>
            <w:pPr>
              <w:ind w:left="0" w:right="0" w:firstLine="0"/>
              <w:jc w:val="center"/>
              <w:spacing w:after="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Сложность</w:t>
            </w: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1471" w:type="dxa"/>
            <w:vAlign w:val="center"/>
            <w:textDirection w:val="lrTb"/>
            <w:noWrap w:val="false"/>
          </w:tcPr>
          <w:p>
            <w:pPr>
              <w:ind w:left="0" w:right="0" w:firstLine="0"/>
              <w:jc w:val="center"/>
              <w:spacing w:after="0"/>
              <w:shd w:val="clear" w:color="ffffff" w:fill="ffffff"/>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UFP</w:t>
            </w:r>
            <w:r/>
          </w:p>
        </w:tc>
      </w:tr>
      <w:tr>
        <w:tblPrEx/>
        <w:trPr>
          <w:trHeight w:val="806"/>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850"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1</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835"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Форма для ввода персональных данных при покупке билетов</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6"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Личная информация, контакты пользователя</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17"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Имя и фамилия, почта, номер телефона</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94"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low</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71"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3</w:t>
            </w:r>
            <w:r/>
          </w:p>
        </w:tc>
      </w:tr>
      <w:tr>
        <w:tblPrEx/>
        <w:trPr>
          <w:trHeight w:val="840"/>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850"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2</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835"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Форма для оставления заявки на аренду помещения</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6"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Контакты пользователя, сообщени</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17"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Имя, телефон, email, сообщение</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94"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low</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71"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3</w:t>
            </w:r>
            <w:r/>
          </w:p>
        </w:tc>
      </w:tr>
      <w:tr>
        <w:tblPrEx/>
        <w:trPr>
          <w:trHeight w:val="1124"/>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850"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3</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835"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Форма для оставления заявки на аренду коммерческой площадки</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6"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Контакты пользователя, сообщени</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17"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Имя, телефон, email, сообщение</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94"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low</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71"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3</w:t>
            </w:r>
            <w:r/>
          </w:p>
        </w:tc>
      </w:tr>
      <w:tr>
        <w:tblPrEx/>
        <w:trPr>
          <w:trHeight w:val="840"/>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850"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4</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835"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Форма для отправки вопросов на странице «Контакты»</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6"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Контакты пользователя, сообщени</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17"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Имя, телефон, email, сообщение</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94"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low</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71"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3</w:t>
            </w:r>
            <w:r/>
          </w:p>
        </w:tc>
      </w:tr>
      <w:tr>
        <w:tblPrEx/>
        <w:trPr>
          <w:trHeight w:val="979"/>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850"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5</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835"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Заполнение контактной формы для аренды коммерческих площадок</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6"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Контакты пользователя, сообщени</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17"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Имя, телефон, email, сообщение</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94"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low</w:t>
            </w: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71" w:type="dxa"/>
            <w:vAlign w:val="center"/>
            <w:textDirection w:val="lrTb"/>
            <w:noWrap w:val="false"/>
          </w:tcPr>
          <w:p>
            <w:pPr>
              <w:ind w:left="0" w:right="0" w:firstLine="0"/>
              <w:jc w:val="center"/>
              <w:spacing w:after="0"/>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3</w:t>
            </w:r>
            <w:r/>
          </w:p>
        </w:tc>
      </w:tr>
    </w:tbl>
    <w:p>
      <w:pPr>
        <w:rPr>
          <w:highlight w:val="none"/>
        </w:rPr>
      </w:pPr>
      <w:r>
        <w:rPr>
          <w:highlight w:val="none"/>
        </w:rPr>
      </w:r>
      <w:r>
        <w:rPr>
          <w:highlight w:val="none"/>
        </w:rPr>
      </w:r>
      <w:r>
        <w:rPr>
          <w:highlight w:val="none"/>
        </w:rPr>
      </w:r>
    </w:p>
    <w:p>
      <w:pPr>
        <w:pStyle w:val="756"/>
      </w:pPr>
      <w:r/>
      <w:bookmarkStart w:id="30" w:name="_Toc30"/>
      <w:r>
        <w:rPr>
          <w:highlight w:val="none"/>
        </w:rPr>
        <w:t xml:space="preserve">Подсчет функциональных точек, связанных с транзакциями:</w:t>
      </w:r>
      <w:bookmarkEnd w:id="30"/>
      <w:r/>
      <w:r/>
    </w:p>
    <w:p>
      <w:pPr>
        <w:rPr>
          <w:highlight w:val="none"/>
        </w:rPr>
      </w:pPr>
      <w:r>
        <w:t xml:space="preserve">Для оценки задач по методу функциональных точек, разложим задачи на транзакции и компоненты, определим их сложность и подсчитаем необработанные функциональные точки (UFP) и скорректированные (AFP). Определим также значение VAF на</w:t>
      </w:r>
      <w:r>
        <w:t xml:space="preserve"> основе факторов влияния.</w:t>
      </w:r>
      <w:r>
        <w:rPr>
          <w:highlight w:val="none"/>
        </w:rPr>
      </w:r>
      <w:r>
        <w:rPr>
          <w:highlight w:val="none"/>
        </w:rPr>
      </w:r>
    </w:p>
    <w:p>
      <w:pPr>
        <w:rPr>
          <w:highlight w:val="none"/>
        </w:rPr>
      </w:pPr>
      <w:r>
        <w:rPr>
          <w:highlight w:val="none"/>
        </w:rPr>
        <w:t xml:space="preserve">Каждая задача будет определена с помощью типов транзакций:</w:t>
      </w:r>
      <w:r>
        <w:rPr>
          <w:highlight w:val="none"/>
        </w:rPr>
      </w:r>
      <w:r>
        <w:rPr>
          <w:highlight w:val="none"/>
        </w:rPr>
      </w:r>
    </w:p>
    <w:p>
      <w:pPr>
        <w:pStyle w:val="928"/>
        <w:numPr>
          <w:ilvl w:val="0"/>
          <w:numId w:val="38"/>
        </w:numPr>
      </w:pPr>
      <w:r>
        <w:rPr>
          <w:highlight w:val="none"/>
        </w:rPr>
        <w:t xml:space="preserve">EI (external inputs) — внешние входные транзакции (например, формы ввода).</w:t>
      </w:r>
      <w:r/>
    </w:p>
    <w:p>
      <w:pPr>
        <w:pStyle w:val="928"/>
        <w:numPr>
          <w:ilvl w:val="0"/>
          <w:numId w:val="38"/>
        </w:numPr>
      </w:pPr>
      <w:r>
        <w:rPr>
          <w:highlight w:val="none"/>
        </w:rPr>
        <w:t xml:space="preserve">EO (external outputs) — внешние выходные транзакции (например, страницы с выводом данных).</w:t>
      </w:r>
      <w:r/>
    </w:p>
    <w:p>
      <w:pPr>
        <w:pStyle w:val="928"/>
        <w:numPr>
          <w:ilvl w:val="0"/>
          <w:numId w:val="38"/>
        </w:numPr>
      </w:pPr>
      <w:r>
        <w:rPr>
          <w:highlight w:val="none"/>
        </w:rPr>
        <w:t xml:space="preserve">EQ (external inquiries) — внешние запросы (например, поиск).</w:t>
      </w:r>
      <w:r>
        <w:rPr>
          <w:highlight w:val="none"/>
        </w:rPr>
      </w:r>
      <w:r/>
    </w:p>
    <w:p>
      <w:pPr>
        <w:pStyle w:val="928"/>
        <w:numPr>
          <w:ilvl w:val="0"/>
          <w:numId w:val="38"/>
        </w:numPr>
        <w:rPr>
          <w:highlight w:val="none"/>
        </w:rPr>
      </w:pPr>
      <w:r>
        <w:rPr>
          <w:highlight w:val="none"/>
        </w:rPr>
      </w:r>
      <w:r>
        <w:rPr>
          <w:highlight w:val="none"/>
        </w:rPr>
        <w:t xml:space="preserve">DET </w:t>
      </w:r>
      <w:r>
        <w:t xml:space="preserve">(data element type)</w:t>
      </w:r>
      <w:r>
        <w:rPr>
          <w:highlight w:val="none"/>
        </w:rPr>
        <w:t xml:space="preserve"> — уникальные поля данных</w:t>
      </w:r>
      <w:r>
        <w:rPr>
          <w:highlight w:val="none"/>
        </w:rPr>
      </w:r>
      <w:r>
        <w:rPr>
          <w:highlight w:val="none"/>
        </w:rPr>
      </w:r>
    </w:p>
    <w:p>
      <w:pPr>
        <w:pStyle w:val="928"/>
        <w:numPr>
          <w:ilvl w:val="0"/>
          <w:numId w:val="38"/>
        </w:numPr>
      </w:pPr>
      <w:r>
        <w:rPr>
          <w:highlight w:val="none"/>
        </w:rPr>
        <w:t xml:space="preserve">FTR </w:t>
      </w:r>
      <w:r>
        <w:t xml:space="preserve">(file type referenced)</w:t>
      </w:r>
      <w:r>
        <w:rPr>
          <w:highlight w:val="none"/>
        </w:rPr>
        <w:t xml:space="preserve"> — количество информационных объектов, с которыми взаимодействует транзакция.</w:t>
      </w:r>
      <w:r>
        <w:rPr>
          <w:highlight w:val="none"/>
        </w:rPr>
      </w:r>
      <w:r/>
    </w:p>
    <w:tbl>
      <w:tblPr>
        <w:tblStyle w:val="780"/>
        <w:tblW w:w="0" w:type="auto"/>
        <w:tblLook w:val="04A0" w:firstRow="1" w:lastRow="0" w:firstColumn="1" w:lastColumn="0" w:noHBand="0" w:noVBand="1"/>
      </w:tblPr>
      <w:tblGrid>
        <w:gridCol w:w="1336"/>
        <w:gridCol w:w="1336"/>
        <w:gridCol w:w="1336"/>
        <w:gridCol w:w="1336"/>
        <w:gridCol w:w="1336"/>
        <w:gridCol w:w="1336"/>
        <w:gridCol w:w="1336"/>
        <w:gridCol w:w="7"/>
        <w:gridCol w:w="3"/>
        <w:gridCol w:w="3"/>
        <w:gridCol w:w="3"/>
        <w:gridCol w:w="3"/>
        <w:gridCol w:w="3"/>
        <w:gridCol w:w="3"/>
        <w:gridCol w:w="3"/>
      </w:tblGrid>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Название задачи</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Тип</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FTR</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DET</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Сложность</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UFP</w:t>
            </w:r>
            <w:r/>
          </w:p>
        </w:tc>
      </w:tr>
      <w:tr>
        <w:tblPrEx/>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Форма «Задать вопрос» на странице «100 проектов»</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EI</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3" w:type="dxa"/>
            <w:vAlign w:val="center"/>
            <w:textDirection w:val="lrTb"/>
            <w:noWrap w:val="false"/>
          </w:tcPr>
          <w:p>
            <w:pPr>
              <w:jc w:val="left"/>
            </w:pPr>
            <w:r>
              <w:rPr>
                <w:rFonts w:ascii="Liberation Sans" w:hAnsi="Liberation Sans" w:eastAsia="Liberation Sans" w:cs="Liberation Sans"/>
                <w:b w:val="0"/>
                <w:i w:val="0"/>
                <w:strike w:val="0"/>
                <w:color w:val="000000"/>
                <w:sz w:val="20"/>
                <w:u w:val="none"/>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3"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3"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3"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3"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3"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r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3" w:type="dxa"/>
            <w:vAlign w:val="center"/>
            <w:textDirection w:val="lrTb"/>
            <w:noWrap w:val="false"/>
          </w:tcPr>
          <w:p>
            <w:pPr>
              <w:jc w:val="left"/>
            </w:pPr>
            <w:r>
              <w:rPr>
                <w:rFonts w:ascii="Liberation Sans" w:hAnsi="Liberation Sans" w:eastAsia="Liberation Sans" w:cs="Liberation Sans"/>
                <w:b w:val="0"/>
                <w:i w:val="0"/>
                <w:strike w:val="0"/>
                <w:color w:val="000000"/>
                <w:sz w:val="20"/>
                <w:u w:val="none"/>
              </w:rPr>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Ввод промокода при оплате заказа</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EI</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Фильтры на странице «Афиша» по дате, месту проведения и типу событий</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EI</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Выбор даты на календаре для отображения событий в «Афише»</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EI</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average</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Фильтры резидентов по категориям на странице «Резиденты МДМ»</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EI</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Переход на страницы мероприятий из баннеров на главной странице</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EO</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Генерация афиши событий</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EO</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Генерация страницы мероприятия из афиши</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EO</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14</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Вывод списка возможных сеансов и цен после выбора даты на странице покупки билетов</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EO</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Отображение интерактивной схемы зала с местами при выборе сеанса</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EO</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16</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Показ информации о составе заказа</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EO</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17</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Отображение актуальных событий на главной странице</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EQ</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18</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Выбор месяца и дня на странице «Афиша» и отображение соответствующих событий:</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EQ</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average</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19</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Отображение подробной информации о выбранном событии на странице мероприятия</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EQ</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20</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Показ фильтров для выбора мероприятий по месту проведения на странице «Афиша»</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EQ</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gridAfter w:val="8"/>
        </w:trPr>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Отображение информации о залах на странице «Аренда залов»</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EQ</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gridAfter w:val="8"/>
        </w:trPr>
        <w:tc>
          <w:tcPr>
            <w:tcW w:w="1336" w:type="dxa"/>
            <w:vAlign w:val="center"/>
            <w:vMerge w:val="restart"/>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22</w:t>
            </w:r>
            <w:r/>
          </w:p>
        </w:tc>
        <w:tc>
          <w:tcPr>
            <w:tcW w:w="1336" w:type="dxa"/>
            <w:vAlign w:val="center"/>
            <w:vMerge w:val="restart"/>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Отображение информации по контактам МДМ и театра «Маска»</w:t>
            </w:r>
            <w:r/>
          </w:p>
        </w:tc>
        <w:tc>
          <w:tcPr>
            <w:tcW w:w="1336" w:type="dxa"/>
            <w:vAlign w:val="center"/>
            <w:vMerge w:val="restart"/>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EQ</w:t>
            </w:r>
            <w:r/>
          </w:p>
        </w:tc>
        <w:tc>
          <w:tcPr>
            <w:tcW w:w="1336" w:type="dxa"/>
            <w:vAlign w:val="center"/>
            <w:vMerge w:val="restart"/>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W w:w="1336" w:type="dxa"/>
            <w:vAlign w:val="center"/>
            <w:vMerge w:val="restart"/>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W w:w="1336" w:type="dxa"/>
            <w:vAlign w:val="center"/>
            <w:vMerge w:val="restart"/>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W w:w="1336" w:type="dxa"/>
            <w:vAlign w:val="center"/>
            <w:vMerge w:val="restart"/>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bl>
    <w:p>
      <w:pPr>
        <w:ind w:left="0" w:firstLine="0"/>
      </w:pPr>
      <w:r>
        <w:rPr>
          <w:highlight w:val="none"/>
        </w:rPr>
      </w:r>
      <w:r>
        <w:rPr>
          <w:highlight w:val="none"/>
        </w:rPr>
      </w:r>
      <w:r/>
    </w:p>
    <w:p>
      <w:pPr>
        <w:pStyle w:val="758"/>
        <w:rPr>
          <w:sz w:val="24"/>
          <w:szCs w:val="24"/>
        </w:rPr>
      </w:pPr>
      <w:r/>
      <w:bookmarkStart w:id="31" w:name="_Toc31"/>
      <w:r>
        <w:rPr>
          <w:rFonts w:ascii="Times New Roman" w:hAnsi="Times New Roman" w:eastAsia="Times New Roman" w:cs="Times New Roman"/>
          <w:b/>
          <w:color w:val="000000"/>
          <w:sz w:val="24"/>
          <w:szCs w:val="24"/>
          <w:u w:val="none"/>
        </w:rPr>
        <w:t xml:space="preserve">Подсчет суммарного количества UFP (не выровненных функциональных точек):</w:t>
      </w:r>
      <w:r>
        <w:rPr>
          <w:sz w:val="24"/>
          <w:szCs w:val="24"/>
        </w:rPr>
      </w:r>
      <w:bookmarkEnd w:id="31"/>
      <w:r>
        <w:rPr>
          <w:sz w:val="24"/>
          <w:szCs w:val="24"/>
        </w:rPr>
      </w:r>
      <w:r>
        <w:rPr>
          <w:sz w:val="24"/>
          <w:szCs w:val="24"/>
        </w:rPr>
      </w:r>
    </w:p>
    <w:p>
      <w:pPr>
        <w:ind w:left="0" w:right="0" w:firstLine="0"/>
        <w:spacing w:line="229" w:lineRule="atLeast"/>
        <w:pBdr>
          <w:top w:val="none" w:color="000000" w:sz="4" w:space="0"/>
          <w:left w:val="none" w:color="000000" w:sz="4" w:space="0"/>
          <w:bottom w:val="none" w:color="000000" w:sz="4" w:space="0"/>
          <w:right w:val="none" w:color="000000" w:sz="4" w:space="0"/>
        </w:pBdr>
      </w:pPr>
      <w:r>
        <w:rPr>
          <w:rFonts w:ascii="Liberation Sans" w:hAnsi="Liberation Sans" w:eastAsia="Liberation Sans" w:cs="Liberation Sans"/>
          <w:color w:val="000000"/>
          <w:sz w:val="20"/>
        </w:rPr>
        <w:t xml:space="preserve">UFP = 15 + 62 =77</w:t>
      </w:r>
      <w:r>
        <w:rPr>
          <w:rFonts w:ascii="Liberation Sans" w:hAnsi="Liberation Sans" w:eastAsia="Liberation Sans" w:cs="Liberation Sans"/>
          <w:sz w:val="20"/>
        </w:rPr>
      </w:r>
      <w:r/>
    </w:p>
    <w:p>
      <w:pPr>
        <w:rPr>
          <w:sz w:val="24"/>
          <w:szCs w:val="24"/>
          <w:highlight w:val="none"/>
        </w:rPr>
      </w:pPr>
      <w:r>
        <w:rPr>
          <w:sz w:val="24"/>
          <w:szCs w:val="24"/>
          <w:highlight w:val="none"/>
        </w:rPr>
      </w:r>
      <w:r>
        <w:rPr>
          <w:rFonts w:ascii="Times New Roman" w:hAnsi="Times New Roman" w:eastAsia="Times New Roman" w:cs="Times New Roman"/>
          <w:b/>
          <w:color w:val="000000"/>
          <w:sz w:val="24"/>
          <w:szCs w:val="24"/>
          <w:u w:val="none"/>
        </w:rPr>
        <w:t xml:space="preserve">Определение значения VAF (фактора выравнивания)</w:t>
      </w:r>
      <w:r>
        <w:rPr>
          <w:sz w:val="24"/>
          <w:szCs w:val="24"/>
          <w:highlight w:val="none"/>
        </w:rPr>
      </w:r>
      <w:r>
        <w:rPr>
          <w:sz w:val="24"/>
          <w:szCs w:val="24"/>
          <w:highlight w:val="none"/>
        </w:rPr>
      </w:r>
    </w:p>
    <w:p>
      <w:pPr>
        <w:rPr>
          <w:rFonts w:ascii="Times New Roman" w:hAnsi="Times New Roman" w:eastAsia="Times New Roman" w:cs="Times New Roman"/>
          <w:b/>
          <w:bCs/>
          <w:color w:val="000000"/>
          <w:sz w:val="24"/>
          <w:szCs w:val="24"/>
          <w:highlight w:val="none"/>
          <w:u w:val="none"/>
        </w:rPr>
      </w:pPr>
      <w:r>
        <w:rPr>
          <w:sz w:val="24"/>
          <w:szCs w:val="24"/>
          <w:highlight w:val="none"/>
        </w:rPr>
      </w:r>
      <w:r>
        <w:rPr>
          <w:sz w:val="24"/>
          <w:szCs w:val="24"/>
          <w:highlight w:val="none"/>
        </w:rPr>
        <w:t xml:space="preserve">П</w:t>
      </w:r>
      <w:r>
        <w:rPr>
          <w:sz w:val="24"/>
          <w:szCs w:val="24"/>
          <w:highlight w:val="none"/>
        </w:rPr>
        <w:t xml:space="preserve">омимо функциональных требований на продукт накладываются общесистемные требования, которые ограничивают разработчиков в выборе решения и увеличивают сложность разработки. Для учета этой сложности применяется фактор выравнивания (VAF). Значение фактора VAF </w:t>
      </w:r>
      <w:r>
        <w:rPr>
          <w:sz w:val="24"/>
          <w:szCs w:val="24"/>
          <w:highlight w:val="none"/>
        </w:rPr>
        <w:t xml:space="preserve">зависит от 14 параметров, которые определяют системные характеристики продукта</w:t>
      </w:r>
      <w:r>
        <w:rPr>
          <w:sz w:val="24"/>
          <w:szCs w:val="24"/>
          <w:highlight w:val="none"/>
        </w:rPr>
        <w:t xml:space="preserve">:</w:t>
      </w:r>
      <w:r>
        <w:rPr>
          <w:rFonts w:ascii="Times New Roman" w:hAnsi="Times New Roman" w:eastAsia="Times New Roman" w:cs="Times New Roman"/>
          <w:b/>
          <w:bCs/>
          <w:color w:val="000000"/>
          <w:sz w:val="24"/>
          <w:szCs w:val="24"/>
          <w:highlight w:val="none"/>
          <w:u w:val="none"/>
        </w:rPr>
      </w:r>
      <w:r>
        <w:rPr>
          <w:rFonts w:ascii="Times New Roman" w:hAnsi="Times New Roman" w:eastAsia="Times New Roman" w:cs="Times New Roman"/>
          <w:b/>
          <w:bCs/>
          <w:color w:val="000000"/>
          <w:sz w:val="24"/>
          <w:szCs w:val="24"/>
          <w:highlight w:val="none"/>
          <w:u w:val="none"/>
        </w:rPr>
      </w:r>
    </w:p>
    <w:tbl>
      <w:tblPr>
        <w:tblStyle w:val="780"/>
        <w:tblW w:w="0" w:type="auto"/>
        <w:tblLayout w:type="fixed"/>
        <w:tblLook w:val="04A0" w:firstRow="1" w:lastRow="0" w:firstColumn="1" w:lastColumn="0" w:noHBand="0" w:noVBand="1"/>
      </w:tblPr>
      <w:tblGrid>
        <w:gridCol w:w="992"/>
        <w:gridCol w:w="5811"/>
        <w:gridCol w:w="2409"/>
      </w:tblGrid>
      <w:tr>
        <w:tblPrEx/>
        <w:trPr>
          <w:trHeight w:val="511"/>
        </w:trPr>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Параметр</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Значение параметра</w:t>
            </w:r>
            <w:r/>
          </w:p>
        </w:tc>
      </w:tr>
      <w:tr>
        <w:tblPrEx/>
        <w:trPr>
          <w:trHeight w:val="2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Обмен данными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511"/>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Распределенная обработка данных</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2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Производительность</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trHeight w:val="767"/>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Ограничения по аппаратным ресурсам</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511"/>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Транзакционная нагрузка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767"/>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Интенсивность взаимодействия с пользователем</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trHeight w:val="2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Эргономика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511"/>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Сложность обработки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r>
      <w:tr>
        <w:tblPrEx/>
        <w:trPr>
          <w:trHeight w:val="511"/>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Повторное использование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511"/>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Удобство инсталляции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511"/>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Удобство администрирования</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trHeight w:val="2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Портируемость</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25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11"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Гибкость</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09"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bl>
    <w:p>
      <w:pPr>
        <w:spacing w:line="240" w:lineRule="auto"/>
        <w:rPr>
          <w:rFonts w:ascii="Times New Roman" w:hAnsi="Times New Roman" w:eastAsia="Times New Roman" w:cs="Times New Roman"/>
          <w:bCs/>
          <w:i/>
          <w:color w:val="000000"/>
          <w:highlight w:val="none"/>
        </w:rPr>
      </w:pPr>
      <w:r>
        <w:rPr>
          <w:rFonts w:ascii="Times New Roman" w:hAnsi="Times New Roman" w:eastAsia="Times New Roman" w:cs="Times New Roman"/>
          <w:i/>
          <w:color w:val="000000"/>
          <w:highlight w:val="none"/>
        </w:rPr>
      </w:r>
      <w:r>
        <w:rPr>
          <w:rFonts w:ascii="Times New Roman" w:hAnsi="Times New Roman" w:eastAsia="Times New Roman" w:cs="Times New Roman"/>
          <w:bCs/>
          <w:i/>
          <w:color w:val="000000"/>
          <w:highlight w:val="none"/>
        </w:rPr>
      </w:r>
      <w:r>
        <w:rPr>
          <w:rFonts w:ascii="Times New Roman" w:hAnsi="Times New Roman" w:eastAsia="Times New Roman" w:cs="Times New Roman"/>
          <w:bCs/>
          <w:i/>
          <w:color w:val="000000"/>
          <w:highlight w:val="none"/>
        </w:rPr>
      </w:r>
    </w:p>
    <w:p>
      <w:pPr>
        <w:spacing w:after="79" w:afterAutospacing="0" w:line="240" w:lineRule="auto"/>
        <w:rPr>
          <w:rFonts w:ascii="Times New Roman" w:hAnsi="Times New Roman" w:eastAsia="Times New Roman" w:cs="Times New Roman"/>
          <w:bCs/>
          <w:i/>
          <w:color w:val="000000"/>
          <w:highlight w:val="white"/>
        </w:rPr>
      </w:pPr>
      <w:r>
        <w:rPr>
          <w:rFonts w:ascii="Times New Roman" w:hAnsi="Times New Roman" w:eastAsia="Times New Roman" w:cs="Times New Roman"/>
          <w:b/>
          <w:color w:val="000000"/>
          <w:sz w:val="24"/>
          <w:szCs w:val="24"/>
          <w:highlight w:val="none"/>
          <w:u w:val="none"/>
        </w:rPr>
      </w:r>
      <w:r>
        <w:rPr>
          <w:rFonts w:ascii="Times New Roman" w:hAnsi="Times New Roman" w:eastAsia="Times New Roman" w:cs="Times New Roman"/>
          <w:color w:val="000000"/>
          <w:highlight w:val="white"/>
        </w:rPr>
        <w:t xml:space="preserve">Расчет суммарного эффекта 14 системных характеристик (total degree of influence, TDI):</w:t>
      </w:r>
      <w:r>
        <w:rPr>
          <w:rFonts w:ascii="Times New Roman" w:hAnsi="Times New Roman" w:eastAsia="Times New Roman" w:cs="Times New Roman"/>
          <w:i/>
          <w:color w:val="000000"/>
          <w:highlight w:val="white"/>
        </w:rPr>
        <w:t xml:space="preserve"> </w:t>
      </w:r>
      <w:r>
        <w:rPr>
          <w:rFonts w:ascii="Times New Roman" w:hAnsi="Times New Roman" w:eastAsia="Times New Roman" w:cs="Times New Roman"/>
          <w:bCs/>
          <w:i/>
          <w:color w:val="000000"/>
          <w:highlight w:val="white"/>
        </w:rPr>
      </w:r>
      <w:r>
        <w:rPr>
          <w:rFonts w:ascii="Times New Roman" w:hAnsi="Times New Roman" w:eastAsia="Times New Roman" w:cs="Times New Roman"/>
          <w:bCs/>
          <w:i/>
          <w:color w:val="000000"/>
          <w:highlight w:val="white"/>
        </w:rPr>
      </w:r>
    </w:p>
    <w:p>
      <w:pPr>
        <w:spacing w:after="79" w:afterAutospacing="0" w:line="240" w:lineRule="auto"/>
        <w:rPr>
          <w:rFonts w:ascii="Times New Roman" w:hAnsi="Times New Roman" w:eastAsia="Times New Roman" w:cs="Times New Roman"/>
          <w:b w:val="0"/>
          <w:bCs w:val="0"/>
          <w:color w:val="000000"/>
          <w:sz w:val="24"/>
          <w:szCs w:val="24"/>
          <w:highlight w:val="none"/>
          <w:u w:val="none"/>
        </w:rPr>
      </w:pPr>
      <w:r>
        <w:rPr>
          <w:rFonts w:ascii="Times New Roman" w:hAnsi="Times New Roman" w:eastAsia="Times New Roman" w:cs="Times New Roman"/>
          <w:i/>
          <w:color w:val="000000"/>
          <w:highlight w:val="white"/>
        </w:rPr>
        <w:t xml:space="preserve">TDI = ∑ DI</w:t>
      </w:r>
      <w:r>
        <w:rPr>
          <w:rFonts w:ascii="Times New Roman" w:hAnsi="Times New Roman" w:eastAsia="Times New Roman" w:cs="Times New Roman"/>
          <w:b/>
          <w:color w:val="000000"/>
          <w:sz w:val="24"/>
          <w:szCs w:val="24"/>
          <w:highlight w:val="none"/>
          <w:u w:val="none"/>
        </w:rPr>
        <w:t xml:space="preserve"> = </w:t>
      </w:r>
      <w:r>
        <w:rPr>
          <w:rFonts w:ascii="Times New Roman" w:hAnsi="Times New Roman" w:eastAsia="Times New Roman" w:cs="Times New Roman"/>
          <w:b w:val="0"/>
          <w:bCs w:val="0"/>
          <w:color w:val="000000"/>
          <w:sz w:val="24"/>
          <w:szCs w:val="24"/>
          <w:highlight w:val="none"/>
          <w:u w:val="none"/>
        </w:rPr>
        <w:t xml:space="preserve">40</w:t>
      </w:r>
      <w:r>
        <w:rPr>
          <w:rFonts w:ascii="Times New Roman" w:hAnsi="Times New Roman" w:eastAsia="Times New Roman" w:cs="Times New Roman"/>
          <w:b w:val="0"/>
          <w:bCs w:val="0"/>
          <w:color w:val="000000"/>
          <w:sz w:val="24"/>
          <w:szCs w:val="24"/>
          <w:highlight w:val="none"/>
          <w:u w:val="none"/>
        </w:rPr>
      </w:r>
      <w:r>
        <w:rPr>
          <w:rFonts w:ascii="Times New Roman" w:hAnsi="Times New Roman" w:eastAsia="Times New Roman" w:cs="Times New Roman"/>
          <w:b w:val="0"/>
          <w:bCs w:val="0"/>
          <w:color w:val="000000"/>
          <w:sz w:val="24"/>
          <w:szCs w:val="24"/>
          <w:highlight w:val="none"/>
          <w:u w:val="none"/>
        </w:rPr>
      </w:r>
    </w:p>
    <w:p>
      <w:pPr>
        <w:spacing w:after="79" w:afterAutospacing="0" w:line="240" w:lineRule="auto"/>
        <w:rPr>
          <w:rFonts w:ascii="Times New Roman" w:hAnsi="Times New Roman" w:eastAsia="Times New Roman" w:cs="Times New Roman"/>
          <w:b w:val="0"/>
          <w:bCs w:val="0"/>
          <w:color w:val="000000"/>
          <w:sz w:val="24"/>
          <w:szCs w:val="24"/>
          <w:highlight w:val="none"/>
          <w:u w:val="none"/>
        </w:rPr>
      </w:pPr>
      <w:r>
        <w:rPr>
          <w:rFonts w:ascii="Times New Roman" w:hAnsi="Times New Roman" w:eastAsia="Times New Roman" w:cs="Times New Roman"/>
          <w:b w:val="0"/>
          <w:bCs w:val="0"/>
          <w:color w:val="000000"/>
          <w:sz w:val="24"/>
          <w:szCs w:val="24"/>
          <w:highlight w:val="none"/>
          <w:u w:val="none"/>
        </w:rPr>
      </w:r>
      <w:r>
        <w:rPr>
          <w:rFonts w:ascii="Times New Roman" w:hAnsi="Times New Roman" w:eastAsia="Times New Roman" w:cs="Times New Roman"/>
          <w:b w:val="0"/>
          <w:bCs w:val="0"/>
          <w:color w:val="000000"/>
          <w:sz w:val="24"/>
          <w:szCs w:val="24"/>
          <w:highlight w:val="none"/>
          <w:u w:val="none"/>
        </w:rPr>
      </w:r>
      <w:r>
        <w:rPr>
          <w:rFonts w:ascii="Times New Roman" w:hAnsi="Times New Roman" w:eastAsia="Times New Roman" w:cs="Times New Roman"/>
          <w:b w:val="0"/>
          <w:bCs w:val="0"/>
          <w:color w:val="000000"/>
          <w:sz w:val="24"/>
          <w:szCs w:val="24"/>
          <w:highlight w:val="none"/>
          <w:u w:val="none"/>
        </w:rPr>
      </w:r>
    </w:p>
    <w:p>
      <w:pPr>
        <w:spacing w:after="79" w:afterAutospacing="0" w:line="240" w:lineRule="auto"/>
      </w:pPr>
      <w:r>
        <w:rPr>
          <w:rFonts w:ascii="Times New Roman" w:hAnsi="Times New Roman" w:eastAsia="Times New Roman" w:cs="Times New Roman"/>
          <w:b w:val="0"/>
          <w:bCs w:val="0"/>
          <w:color w:val="000000"/>
          <w:sz w:val="24"/>
          <w:szCs w:val="24"/>
          <w:highlight w:val="none"/>
          <w:u w:val="none"/>
        </w:rPr>
        <w:t xml:space="preserve">Расчет значения фактора выравнивания производится по формуле:</w:t>
      </w:r>
      <w:r>
        <w:rPr>
          <w:rFonts w:ascii="Times New Roman" w:hAnsi="Times New Roman" w:eastAsia="Times New Roman" w:cs="Times New Roman"/>
          <w:b w:val="0"/>
          <w:bCs w:val="0"/>
          <w:color w:val="000000"/>
          <w:sz w:val="24"/>
          <w:szCs w:val="24"/>
          <w:highlight w:val="none"/>
          <w:u w:val="none"/>
        </w:rPr>
      </w:r>
      <w:r/>
    </w:p>
    <w:p>
      <w:pPr>
        <w:spacing w:after="79" w:afterAutospacing="0" w:line="240" w:lineRule="auto"/>
        <w:rPr>
          <w:rFonts w:ascii="Times New Roman" w:hAnsi="Times New Roman" w:eastAsia="Times New Roman" w:cs="Times New Roman"/>
          <w:b w:val="0"/>
          <w:bCs w:val="0"/>
          <w:color w:val="000000"/>
          <w:sz w:val="24"/>
          <w:szCs w:val="24"/>
          <w:highlight w:val="none"/>
          <w:u w:val="none"/>
        </w:rPr>
      </w:pPr>
      <w:r>
        <w:rPr>
          <w:rFonts w:ascii="Times New Roman" w:hAnsi="Times New Roman" w:eastAsia="Times New Roman" w:cs="Times New Roman"/>
          <w:b w:val="0"/>
          <w:bCs w:val="0"/>
          <w:color w:val="000000"/>
          <w:sz w:val="24"/>
          <w:szCs w:val="24"/>
          <w:highlight w:val="none"/>
          <w:u w:val="none"/>
        </w:rPr>
        <w:t xml:space="preserve">VAF = (TDI *0.01) + 0.65</w:t>
      </w:r>
      <w:r>
        <w:rPr>
          <w:rFonts w:ascii="Times New Roman" w:hAnsi="Times New Roman" w:eastAsia="Times New Roman" w:cs="Times New Roman"/>
          <w:b w:val="0"/>
          <w:bCs w:val="0"/>
          <w:color w:val="000000"/>
          <w:sz w:val="24"/>
          <w:szCs w:val="24"/>
          <w:highlight w:val="none"/>
          <w:u w:val="none"/>
        </w:rPr>
        <w:t xml:space="preserve"> = 1,05</w:t>
      </w:r>
      <w:r>
        <w:rPr>
          <w:rFonts w:ascii="Times New Roman" w:hAnsi="Times New Roman" w:eastAsia="Times New Roman" w:cs="Times New Roman"/>
          <w:b w:val="0"/>
          <w:bCs w:val="0"/>
          <w:color w:val="000000"/>
          <w:sz w:val="24"/>
          <w:szCs w:val="24"/>
          <w:highlight w:val="none"/>
          <w:u w:val="none"/>
        </w:rPr>
      </w:r>
      <w:r>
        <w:rPr>
          <w:rFonts w:ascii="Times New Roman" w:hAnsi="Times New Roman" w:eastAsia="Times New Roman" w:cs="Times New Roman"/>
          <w:b w:val="0"/>
          <w:bCs w:val="0"/>
          <w:color w:val="000000"/>
          <w:sz w:val="24"/>
          <w:szCs w:val="24"/>
          <w:highlight w:val="none"/>
          <w:u w:val="none"/>
        </w:rPr>
      </w:r>
    </w:p>
    <w:p>
      <w:pPr>
        <w:spacing w:after="79" w:afterAutospacing="0" w:line="240" w:lineRule="auto"/>
        <w:rPr>
          <w:rFonts w:ascii="Times New Roman" w:hAnsi="Times New Roman" w:eastAsia="Times New Roman" w:cs="Times New Roman"/>
          <w:b w:val="0"/>
          <w:bCs w:val="0"/>
          <w:color w:val="000000"/>
          <w:sz w:val="24"/>
          <w:szCs w:val="24"/>
          <w:highlight w:val="none"/>
          <w:u w:val="none"/>
        </w:rPr>
      </w:pPr>
      <w:r>
        <w:rPr>
          <w:rFonts w:ascii="Times New Roman" w:hAnsi="Times New Roman" w:eastAsia="Times New Roman" w:cs="Times New Roman"/>
          <w:b w:val="0"/>
          <w:bCs w:val="0"/>
          <w:color w:val="000000"/>
          <w:sz w:val="24"/>
          <w:szCs w:val="24"/>
          <w:highlight w:val="none"/>
          <w:u w:val="none"/>
        </w:rPr>
      </w:r>
      <w:r>
        <w:rPr>
          <w:rFonts w:ascii="Times New Roman" w:hAnsi="Times New Roman" w:eastAsia="Times New Roman" w:cs="Times New Roman"/>
          <w:b w:val="0"/>
          <w:bCs w:val="0"/>
          <w:color w:val="000000"/>
          <w:sz w:val="24"/>
          <w:szCs w:val="24"/>
          <w:highlight w:val="none"/>
          <w:u w:val="none"/>
        </w:rPr>
      </w:r>
      <w:r>
        <w:rPr>
          <w:rFonts w:ascii="Times New Roman" w:hAnsi="Times New Roman" w:eastAsia="Times New Roman" w:cs="Times New Roman"/>
          <w:b w:val="0"/>
          <w:bCs w:val="0"/>
          <w:color w:val="000000"/>
          <w:sz w:val="24"/>
          <w:szCs w:val="24"/>
          <w:highlight w:val="none"/>
          <w:u w:val="none"/>
        </w:rPr>
      </w:r>
    </w:p>
    <w:p>
      <w:pPr>
        <w:rPr>
          <w:sz w:val="24"/>
          <w:szCs w:val="24"/>
          <w:highlight w:val="none"/>
        </w:rPr>
      </w:pPr>
      <w:r>
        <w:rPr>
          <w:sz w:val="24"/>
          <w:szCs w:val="24"/>
          <w:highlight w:val="none"/>
        </w:rPr>
      </w:r>
      <w:r>
        <w:rPr>
          <w:rFonts w:ascii="Times New Roman" w:hAnsi="Times New Roman" w:eastAsia="Times New Roman" w:cs="Times New Roman"/>
          <w:b/>
          <w:color w:val="000000"/>
          <w:sz w:val="24"/>
          <w:szCs w:val="24"/>
          <w:u w:val="none"/>
        </w:rPr>
        <w:t xml:space="preserve">Подсчет количества AFP (выровненных функциональных точек):</w:t>
      </w:r>
      <w:r>
        <w:rPr>
          <w:sz w:val="24"/>
          <w:szCs w:val="24"/>
          <w:highlight w:val="none"/>
        </w:rPr>
      </w:r>
      <w:r>
        <w:rPr>
          <w:sz w:val="24"/>
          <w:szCs w:val="24"/>
          <w:highlight w:val="none"/>
        </w:rPr>
      </w:r>
    </w:p>
    <w:p>
      <w:pPr>
        <w:rPr>
          <w:sz w:val="24"/>
          <w:szCs w:val="24"/>
          <w:highlight w:val="none"/>
        </w:rPr>
      </w:pPr>
      <w:r>
        <w:rPr>
          <w:sz w:val="24"/>
          <w:szCs w:val="24"/>
          <w:highlight w:val="none"/>
        </w:rPr>
      </w:r>
      <w:r>
        <w:rPr>
          <w:rFonts w:ascii="Times New Roman" w:hAnsi="Times New Roman" w:eastAsia="Times New Roman" w:cs="Times New Roman"/>
          <w:i/>
          <w:color w:val="000000"/>
          <w:highlight w:val="white"/>
        </w:rPr>
        <w:t xml:space="preserve">AFP = UFP * VAF</w:t>
      </w:r>
      <w:r>
        <w:rPr>
          <w:sz w:val="24"/>
          <w:szCs w:val="24"/>
          <w:highlight w:val="none"/>
        </w:rPr>
        <w:t xml:space="preserve"> = 77 * 1,05 = 80,85</w:t>
      </w:r>
      <w:r>
        <w:rPr>
          <w:sz w:val="24"/>
          <w:szCs w:val="24"/>
          <w:highlight w:val="none"/>
        </w:rPr>
      </w:r>
      <w:r>
        <w:rPr>
          <w:sz w:val="24"/>
          <w:szCs w:val="24"/>
          <w:highlight w:val="none"/>
        </w:rPr>
      </w:r>
    </w:p>
    <w:p>
      <w:pPr>
        <w:rPr>
          <w:rFonts w:ascii="Times New Roman" w:hAnsi="Times New Roman" w:eastAsia="Times New Roman" w:cs="Times New Roman"/>
          <w:b/>
          <w:bCs/>
          <w:color w:val="000000"/>
          <w:sz w:val="24"/>
          <w:szCs w:val="24"/>
          <w:highlight w:val="none"/>
          <w:u w:val="none"/>
        </w:rPr>
      </w:pPr>
      <w:r>
        <w:rPr>
          <w:sz w:val="24"/>
          <w:szCs w:val="24"/>
          <w:highlight w:val="none"/>
        </w:rPr>
      </w:r>
      <w:r>
        <w:rPr>
          <w:sz w:val="24"/>
          <w:szCs w:val="24"/>
          <w:highlight w:val="none"/>
        </w:rPr>
        <w:t xml:space="preserve">М</w:t>
      </w:r>
      <w:r>
        <w:rPr>
          <w:sz w:val="24"/>
          <w:szCs w:val="24"/>
          <w:highlight w:val="none"/>
        </w:rPr>
        <w:t xml:space="preserve">етод анализа функциональных точек не предоставляет информации о трудоемкости разработки оцениваемого продукта. Этот вопрос легко решается, если у компании-разработчика есть собственная статистика трудозатрат на реализацию функциональных точек. В случае отс</w:t>
      </w:r>
      <w:r>
        <w:rPr>
          <w:sz w:val="24"/>
          <w:szCs w:val="24"/>
          <w:highlight w:val="none"/>
        </w:rPr>
        <w:t xml:space="preserve">утствия такой статистики, для оценки трудоемкости и сроков выполнения проекта можно воспользоваться методом COCOMO II.</w:t>
      </w:r>
      <w:r>
        <w:rPr>
          <w:rFonts w:ascii="Times New Roman" w:hAnsi="Times New Roman" w:eastAsia="Times New Roman" w:cs="Times New Roman"/>
          <w:b/>
          <w:bCs/>
          <w:color w:val="000000"/>
          <w:sz w:val="24"/>
          <w:szCs w:val="24"/>
          <w:highlight w:val="none"/>
          <w:u w:val="none"/>
        </w:rPr>
      </w:r>
      <w:r>
        <w:rPr>
          <w:rFonts w:ascii="Times New Roman" w:hAnsi="Times New Roman" w:eastAsia="Times New Roman" w:cs="Times New Roman"/>
          <w:b/>
          <w:bCs/>
          <w:color w:val="000000"/>
          <w:sz w:val="24"/>
          <w:szCs w:val="24"/>
          <w:highlight w:val="none"/>
          <w:u w:val="none"/>
        </w:rPr>
      </w:r>
    </w:p>
    <w:p>
      <w:pPr>
        <w:pStyle w:val="754"/>
      </w:pPr>
      <w:r/>
      <w:bookmarkStart w:id="32" w:name="_Toc32"/>
      <w:r>
        <w:t xml:space="preserve">4.2 Метод COCOMO II</w:t>
      </w:r>
      <w:bookmarkEnd w:id="32"/>
      <w:r/>
      <w:r/>
    </w:p>
    <w:p>
      <w:pPr>
        <w:spacing w:after="74" w:afterAutospacing="0"/>
        <w:rPr>
          <w:highlight w:val="none"/>
        </w:rPr>
      </w:pPr>
      <w:r>
        <w:rPr>
          <w:highlight w:val="none"/>
        </w:rPr>
      </w:r>
      <w:r>
        <w:rPr>
          <w:b/>
          <w:bCs/>
        </w:rPr>
        <w:t xml:space="preserve">Оценка размера продукта в KSLOC</w:t>
      </w:r>
      <w:r>
        <w:rPr>
          <w:highlight w:val="none"/>
        </w:rPr>
      </w:r>
      <w:r>
        <w:rPr>
          <w:highlight w:val="none"/>
        </w:rPr>
      </w:r>
    </w:p>
    <w:p>
      <w:pPr>
        <w:spacing w:after="74" w:afterAutospacing="0"/>
        <w:rPr>
          <w:highlight w:val="none"/>
        </w:rPr>
      </w:pPr>
      <w:r>
        <w:rPr>
          <w:highlight w:val="none"/>
        </w:rPr>
      </w:r>
      <w:r>
        <w:rPr>
          <w:highlight w:val="none"/>
        </w:rPr>
        <w:t xml:space="preserve">Главной особенностью методики является то, что для того, чтобы оценить трудоемкость, необходимо знать размер программного продукта в тысячах строках исходного кода (KSLOC, Kilo Source Lines Of Code).</w:t>
      </w:r>
      <w:r>
        <w:rPr>
          <w:highlight w:val="none"/>
        </w:rPr>
      </w:r>
      <w:r>
        <w:rPr>
          <w:highlight w:val="none"/>
        </w:rPr>
      </w:r>
    </w:p>
    <w:p>
      <w:pPr>
        <w:spacing w:after="74" w:afterAutospacing="0"/>
        <w:rPr>
          <w:highlight w:val="none"/>
        </w:rPr>
      </w:pPr>
      <w:r>
        <w:rPr>
          <w:highlight w:val="none"/>
        </w:rPr>
      </w:r>
      <w:r>
        <w:t xml:space="preserve">https://www.qsm.com/resources/function-point-languages-table</w:t>
      </w:r>
      <w:r>
        <w:rPr>
          <w:highlight w:val="none"/>
        </w:rPr>
      </w:r>
      <w:r>
        <w:rPr>
          <w:highlight w:val="none"/>
        </w:rPr>
      </w:r>
    </w:p>
    <w:p>
      <w:pPr>
        <w:spacing w:after="74" w:afterAutospacing="0"/>
        <w:rPr>
          <w:highlight w:val="none"/>
        </w:rPr>
      </w:pPr>
      <w:r>
        <w:t xml:space="preserve">Стэк технологий:</w:t>
      </w:r>
      <w:r>
        <w:rPr>
          <w:highlight w:val="none"/>
        </w:rPr>
      </w:r>
      <w:r>
        <w:rPr>
          <w:highlight w:val="none"/>
        </w:rPr>
      </w:r>
    </w:p>
    <w:p>
      <w:pPr>
        <w:ind w:firstLine="708"/>
        <w:spacing w:after="0" w:afterAutospacing="0" w:line="240" w:lineRule="auto"/>
        <w:rPr>
          <w:b/>
          <w:bCs/>
          <w:highlight w:val="none"/>
        </w:rPr>
      </w:pPr>
      <w:r>
        <w:rPr>
          <w:b/>
          <w:bCs/>
          <w:highlight w:val="none"/>
        </w:rPr>
        <w:t xml:space="preserve">Frontend</w:t>
      </w:r>
      <w:r>
        <w:rPr>
          <w:b/>
          <w:bCs/>
          <w:highlight w:val="none"/>
        </w:rPr>
      </w:r>
      <w:r>
        <w:rPr>
          <w:b/>
          <w:bCs/>
          <w:highlight w:val="none"/>
        </w:rPr>
      </w:r>
    </w:p>
    <w:p>
      <w:pPr>
        <w:pStyle w:val="928"/>
        <w:numPr>
          <w:ilvl w:val="0"/>
          <w:numId w:val="41"/>
        </w:numPr>
        <w:ind w:right="0"/>
        <w:spacing w:after="45" w:afterAutospacing="0"/>
        <w:pBdr>
          <w:top w:val="none" w:color="000000" w:sz="4" w:space="0"/>
          <w:left w:val="none" w:color="000000" w:sz="4" w:space="0"/>
          <w:bottom w:val="none" w:color="000000" w:sz="4" w:space="0"/>
          <w:right w:val="none" w:color="000000" w:sz="4" w:space="0"/>
        </w:pBdr>
      </w:pPr>
      <w:r>
        <w:t xml:space="preserve">JavaScript</w:t>
      </w:r>
      <w:r>
        <w:rPr>
          <w:rFonts w:ascii="Times New Roman" w:hAnsi="Times New Roman" w:eastAsia="Times New Roman" w:cs="Times New Roman"/>
          <w:sz w:val="24"/>
        </w:rPr>
      </w:r>
      <w:r/>
    </w:p>
    <w:p>
      <w:pPr>
        <w:ind w:left="0" w:right="0" w:firstLine="708"/>
        <w:spacing w:after="0" w:afterAutospacing="0"/>
        <w:rPr>
          <w:b/>
          <w:bCs/>
          <w:highlight w:val="none"/>
        </w:rPr>
        <w:pBdr>
          <w:top w:val="none" w:color="000000" w:sz="4" w:space="0"/>
          <w:left w:val="none" w:color="000000" w:sz="4" w:space="0"/>
          <w:bottom w:val="none" w:color="000000" w:sz="4" w:space="0"/>
          <w:right w:val="none" w:color="000000" w:sz="4" w:space="0"/>
        </w:pBdr>
      </w:pPr>
      <w:r>
        <w:rPr>
          <w:b/>
          <w:bCs/>
          <w:highlight w:val="none"/>
        </w:rPr>
        <w:t xml:space="preserve">Backend</w:t>
      </w:r>
      <w:r>
        <w:rPr>
          <w:b/>
          <w:bCs/>
          <w:highlight w:val="none"/>
        </w:rPr>
      </w:r>
      <w:r>
        <w:rPr>
          <w:b/>
          <w:bCs/>
          <w:highlight w:val="none"/>
        </w:rPr>
      </w:r>
    </w:p>
    <w:p>
      <w:pPr>
        <w:pStyle w:val="928"/>
        <w:numPr>
          <w:ilvl w:val="0"/>
          <w:numId w:val="42"/>
        </w:numPr>
        <w:ind w:right="0"/>
        <w:rPr>
          <w:b w:val="0"/>
          <w:bCs w:val="0"/>
        </w:rPr>
        <w:pBdr>
          <w:top w:val="none" w:color="000000" w:sz="4" w:space="0"/>
          <w:left w:val="none" w:color="000000" w:sz="4" w:space="0"/>
          <w:bottom w:val="none" w:color="000000" w:sz="4" w:space="0"/>
          <w:right w:val="none" w:color="000000" w:sz="4" w:space="0"/>
        </w:pBdr>
      </w:pPr>
      <w:r>
        <w:rPr>
          <w:b w:val="0"/>
          <w:bCs w:val="0"/>
          <w:highlight w:val="none"/>
        </w:rPr>
        <w:t xml:space="preserve">PostgreSQL</w:t>
      </w:r>
      <w:r>
        <w:rPr>
          <w:b w:val="0"/>
          <w:bCs w:val="0"/>
        </w:rPr>
      </w:r>
      <w:r>
        <w:rPr>
          <w:b w:val="0"/>
          <w:bCs w:val="0"/>
        </w:rPr>
      </w:r>
    </w:p>
    <w:p>
      <w:pPr>
        <w:ind w:left="0" w:right="0" w:firstLine="0"/>
        <w:spacing w:after="0" w:afterAutospacing="0"/>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r>
      <w:r>
        <w:t xml:space="preserve">𝐾𝑆𝐿𝑂𝐶</w:t>
      </w:r>
      <w:r>
        <w:rPr>
          <w:vertAlign w:val="subscript"/>
        </w:rPr>
        <w:t xml:space="preserve">фронт</w:t>
      </w:r>
      <w:r>
        <w:t xml:space="preserve"> = 𝑈𝐹𝑃 * 𝑆𝐼𝑍𝐸 = </w:t>
      </w:r>
      <w:r>
        <w:t xml:space="preserve">77 × </w:t>
      </w:r>
      <m:oMath>
        <m:f>
          <m:fPr>
            <m:ctrlPr>
              <w:rPr>
                <w:rFonts w:ascii="Cambria Math" w:hAnsi="Cambria Math" w:eastAsia="Cambria Math" w:cs="Cambria Math"/>
                <w:i/>
              </w:rPr>
            </m:ctrlPr>
          </m:fPr>
          <m:num>
            <m:r>
              <w:rPr>
                <w:rFonts w:hint="default" w:ascii="Cambria Math" w:hAnsi="Cambria Math" w:eastAsia="Cambria Math" w:cs="Cambria Math"/>
              </w:rPr>
              <m:rPr>
                <m:sty m:val="i"/>
              </m:rPr>
              <m:t>3</m:t>
            </m:r>
          </m:num>
          <m:den>
            <m:r>
              <w:rPr>
                <w:rFonts w:hint="default" w:ascii="Cambria Math" w:hAnsi="Cambria Math" w:eastAsia="Cambria Math" w:cs="Cambria Math"/>
              </w:rPr>
              <m:rPr>
                <m:sty m:val="i"/>
              </m:rPr>
              <m:t>4</m:t>
            </m:r>
          </m:den>
        </m:f>
      </m:oMath>
      <w:r>
        <w:t xml:space="preserve"> × 0.047 </w:t>
      </w:r>
      <w:r>
        <w:t xml:space="preserve">= 2,71</w:t>
      </w:r>
      <w:r>
        <w:rPr>
          <w:b w:val="0"/>
          <w:bCs w:val="0"/>
          <w:highlight w:val="none"/>
        </w:rPr>
      </w:r>
      <w:r>
        <w:rPr>
          <w:b w:val="0"/>
          <w:bCs w:val="0"/>
          <w:highlight w:val="none"/>
        </w:rPr>
      </w:r>
    </w:p>
    <w:p>
      <w:pPr>
        <w:ind w:left="0" w:right="0" w:firstLine="0"/>
        <w:spacing w:after="0" w:afterAutospacing="0"/>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r>
      <w:r>
        <w:t xml:space="preserve">𝐾𝑆𝐿𝑂𝐶</w:t>
      </w:r>
      <w:r>
        <w:rPr>
          <w:vertAlign w:val="subscript"/>
        </w:rPr>
        <w:t xml:space="preserve">бэк</w:t>
      </w:r>
      <w:r>
        <w:t xml:space="preserve"> = 𝑈𝐹𝑃 * 𝑆𝐼𝑍𝐸 =</w:t>
      </w:r>
      <w:r>
        <w:t xml:space="preserve"> 77 × </w:t>
      </w:r>
      <m:oMath>
        <m:f>
          <m:fPr>
            <m:ctrlPr>
              <w:rPr>
                <w:rFonts w:ascii="Cambria Math" w:hAnsi="Cambria Math" w:eastAsia="Cambria Math" w:cs="Cambria Math"/>
                <w:i/>
              </w:rPr>
            </m:ctrlPr>
          </m:fPr>
          <m:num>
            <m:r>
              <w:rPr>
                <w:rFonts w:hint="default" w:ascii="Cambria Math" w:hAnsi="Cambria Math" w:eastAsia="Cambria Math" w:cs="Cambria Math"/>
              </w:rPr>
              <m:rPr>
                <m:sty m:val="i"/>
              </m:rPr>
              <m:t>1</m:t>
            </m:r>
          </m:num>
          <m:den>
            <m:r>
              <w:rPr>
                <w:rFonts w:hint="default" w:ascii="Cambria Math" w:hAnsi="Cambria Math" w:eastAsia="Cambria Math" w:cs="Cambria Math"/>
              </w:rPr>
              <m:rPr>
                <m:sty m:val="i"/>
              </m:rPr>
              <m:t>4</m:t>
            </m:r>
          </m:den>
        </m:f>
      </m:oMath>
      <w:r>
        <w:t xml:space="preserve"> × 0.037</w:t>
      </w:r>
      <w:r>
        <w:t xml:space="preserve"> </w:t>
      </w:r>
      <w:r>
        <w:t xml:space="preserve">=</w:t>
      </w:r>
      <w:r>
        <w:rPr>
          <w:b w:val="0"/>
          <w:bCs w:val="0"/>
          <w:highlight w:val="none"/>
        </w:rPr>
        <w:t xml:space="preserve"> 0,71</w:t>
      </w:r>
      <w:r>
        <w:rPr>
          <w:b w:val="0"/>
          <w:bCs w:val="0"/>
          <w:highlight w:val="none"/>
        </w:rPr>
      </w:r>
      <w:r>
        <w:rPr>
          <w:b w:val="0"/>
          <w:bCs w:val="0"/>
          <w:highlight w:val="none"/>
        </w:rPr>
      </w:r>
    </w:p>
    <w:p>
      <w:pPr>
        <w:ind w:left="0" w:right="0" w:firstLine="0"/>
        <w:spacing w:after="0" w:afterAutospacing="0"/>
        <w:rPr>
          <w:b w:val="0"/>
          <w:bCs w:val="0"/>
          <w:highlight w:val="none"/>
        </w:rPr>
        <w:pBdr>
          <w:top w:val="none" w:color="000000" w:sz="4" w:space="0"/>
          <w:left w:val="none" w:color="000000" w:sz="4" w:space="0"/>
          <w:bottom w:val="none" w:color="000000" w:sz="4" w:space="0"/>
          <w:right w:val="none" w:color="000000" w:sz="4" w:space="0"/>
        </w:pBdr>
      </w:pPr>
      <w:r>
        <w:rPr>
          <w:b w:val="0"/>
          <w:bCs w:val="0"/>
          <w:highlight w:val="none"/>
        </w:rPr>
      </w:r>
      <w:r>
        <w:t xml:space="preserve">𝐾𝑆𝐿𝑂𝐶</w:t>
      </w:r>
      <w:r>
        <w:rPr>
          <w:b w:val="0"/>
          <w:bCs w:val="0"/>
          <w:highlight w:val="none"/>
        </w:rPr>
        <w:t xml:space="preserve"> = </w:t>
      </w:r>
      <w:r>
        <w:t xml:space="preserve">2,71</w:t>
      </w:r>
      <w:r>
        <w:rPr>
          <w:b w:val="0"/>
          <w:bCs w:val="0"/>
          <w:highlight w:val="none"/>
        </w:rPr>
        <w:t xml:space="preserve"> + 0,71</w:t>
      </w:r>
      <w:r>
        <w:rPr>
          <w:b w:val="0"/>
          <w:bCs w:val="0"/>
          <w:highlight w:val="none"/>
        </w:rPr>
        <w:t xml:space="preserve"> = 3,42</w:t>
      </w:r>
      <w:r>
        <w:rPr>
          <w:b w:val="0"/>
          <w:bCs w:val="0"/>
          <w:highlight w:val="none"/>
        </w:rPr>
      </w:r>
      <w:r>
        <w:rPr>
          <w:b w:val="0"/>
          <w:bCs w:val="0"/>
          <w:highlight w:val="none"/>
        </w:rPr>
      </w:r>
    </w:p>
    <w:p>
      <w:pPr>
        <w:ind w:left="0" w:right="0" w:firstLine="0"/>
        <w:spacing w:after="0" w:afterAutospacing="0"/>
        <w:rPr>
          <w:rFonts w:ascii="Times New Roman" w:hAnsi="Times New Roman" w:eastAsia="Times New Roman" w:cs="Times New Roman"/>
          <w:b w:val="0"/>
          <w:bCs w:val="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ind w:left="0" w:right="0" w:firstLine="0"/>
        <w:jc w:val="both"/>
        <w:shd w:val="clear" w:color="ffffff" w:fill="ffffff"/>
        <w:rPr>
          <w:rFonts w:ascii="Times New Roman" w:hAnsi="Times New Roman" w:eastAsia="Times New Roman" w:cs="Times New Roman"/>
          <w:b/>
          <w:bCs/>
          <w:sz w:val="22"/>
          <w:szCs w:val="22"/>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2"/>
          <w:szCs w:val="22"/>
          <w:highlight w:val="none"/>
        </w:rPr>
        <w:t xml:space="preserve">Факторы масштаба</w:t>
      </w:r>
      <w:r>
        <w:rPr>
          <w:rFonts w:ascii="Times New Roman" w:hAnsi="Times New Roman" w:eastAsia="Times New Roman" w:cs="Times New Roman"/>
          <w:b/>
          <w:bCs/>
          <w:sz w:val="22"/>
          <w:szCs w:val="22"/>
        </w:rPr>
      </w:r>
      <w:r>
        <w:rPr>
          <w:rFonts w:ascii="Times New Roman" w:hAnsi="Times New Roman" w:eastAsia="Times New Roman" w:cs="Times New Roman"/>
          <w:b/>
          <w:bCs/>
          <w:sz w:val="22"/>
          <w:szCs w:val="22"/>
        </w:rPr>
      </w:r>
    </w:p>
    <w:p>
      <w:pPr>
        <w:ind w:left="0" w:right="0" w:firstLine="0"/>
        <w:jc w:val="both"/>
        <w:shd w:val="clear" w:color="ffffff" w:fill="ffffff"/>
        <w:rPr>
          <w:rFonts w:ascii="Times New Roman" w:hAnsi="Times New Roman" w:eastAsia="Times New Roman" w:cs="Times New Roman"/>
          <w:color w:val="000000"/>
          <w:sz w:val="22"/>
          <w:szCs w:val="22"/>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2"/>
          <w:szCs w:val="22"/>
        </w:rPr>
        <w:t xml:space="preserve">В методике используются пять факторов масштаба SF</w:t>
      </w:r>
      <w:r>
        <w:rPr>
          <w:rFonts w:ascii="Times New Roman" w:hAnsi="Times New Roman" w:eastAsia="Times New Roman" w:cs="Times New Roman"/>
          <w:color w:val="000000"/>
          <w:sz w:val="22"/>
          <w:szCs w:val="22"/>
          <w:vertAlign w:val="subscript"/>
        </w:rPr>
        <w:t xml:space="preserve">;</w:t>
      </w:r>
      <w:r>
        <w:rPr>
          <w:rFonts w:ascii="Times New Roman" w:hAnsi="Times New Roman" w:eastAsia="Times New Roman" w:cs="Times New Roman"/>
          <w:color w:val="000000"/>
          <w:sz w:val="22"/>
          <w:szCs w:val="22"/>
        </w:rPr>
        <w:t xml:space="preserve">, которые определяются следующими характеристиками проекта:</w:t>
      </w:r>
      <w:r>
        <w:rPr>
          <w:rFonts w:ascii="Times New Roman" w:hAnsi="Times New Roman" w:eastAsia="Times New Roman" w:cs="Times New Roman"/>
          <w:color w:val="000000"/>
          <w:sz w:val="22"/>
          <w:szCs w:val="22"/>
          <w:highlight w:val="none"/>
        </w:rPr>
      </w:r>
      <w:r>
        <w:rPr>
          <w:rFonts w:ascii="Times New Roman" w:hAnsi="Times New Roman" w:eastAsia="Times New Roman" w:cs="Times New Roman"/>
          <w:color w:val="000000"/>
          <w:sz w:val="22"/>
          <w:szCs w:val="22"/>
          <w:highlight w:val="none"/>
        </w:rPr>
      </w:r>
    </w:p>
    <w:p>
      <w:pPr>
        <w:pStyle w:val="928"/>
        <w:numPr>
          <w:ilvl w:val="0"/>
          <w:numId w:val="43"/>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PREC — прецедентность, наличие опыт аналогичных разработок </w:t>
      </w:r>
      <w:r>
        <w:rPr>
          <w:rFonts w:ascii="Times New Roman" w:hAnsi="Times New Roman" w:eastAsia="Times New Roman" w:cs="Times New Roman"/>
          <w:b/>
          <w:bCs/>
          <w:color w:val="000000"/>
          <w:sz w:val="24"/>
        </w:rPr>
        <w:t xml:space="preserve">NOMINAL</w:t>
      </w:r>
      <w:r/>
    </w:p>
    <w:p>
      <w:pPr>
        <w:pStyle w:val="928"/>
        <w:numPr>
          <w:ilvl w:val="0"/>
          <w:numId w:val="43"/>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FLEX — гибкость процесса разработки </w:t>
      </w:r>
      <w:r>
        <w:rPr>
          <w:rFonts w:ascii="Times New Roman" w:hAnsi="Times New Roman" w:eastAsia="Times New Roman" w:cs="Times New Roman"/>
          <w:b/>
          <w:bCs/>
          <w:color w:val="000000"/>
          <w:sz w:val="24"/>
        </w:rPr>
        <w:t xml:space="preserve">HIGH</w:t>
      </w:r>
      <w:r/>
    </w:p>
    <w:p>
      <w:pPr>
        <w:pStyle w:val="928"/>
        <w:numPr>
          <w:ilvl w:val="0"/>
          <w:numId w:val="43"/>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RESL — архитектура и разрешение рисков </w:t>
      </w:r>
      <w:r>
        <w:rPr>
          <w:rFonts w:ascii="Times New Roman" w:hAnsi="Times New Roman" w:eastAsia="Times New Roman" w:cs="Times New Roman"/>
          <w:b/>
          <w:bCs/>
          <w:color w:val="000000"/>
          <w:sz w:val="24"/>
        </w:rPr>
        <w:t xml:space="preserve">NOMINAL</w:t>
      </w:r>
      <w:r/>
    </w:p>
    <w:p>
      <w:pPr>
        <w:pStyle w:val="928"/>
        <w:numPr>
          <w:ilvl w:val="0"/>
          <w:numId w:val="43"/>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TEAM — сработанность команды </w:t>
      </w:r>
      <w:r>
        <w:rPr>
          <w:rFonts w:ascii="Times New Roman" w:hAnsi="Times New Roman" w:eastAsia="Times New Roman" w:cs="Times New Roman"/>
          <w:b/>
          <w:bCs/>
          <w:color w:val="000000"/>
          <w:sz w:val="24"/>
        </w:rPr>
        <w:t xml:space="preserve">HIGH</w:t>
      </w:r>
      <w:r/>
    </w:p>
    <w:p>
      <w:pPr>
        <w:pStyle w:val="928"/>
        <w:numPr>
          <w:ilvl w:val="0"/>
          <w:numId w:val="43"/>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PMAT — зрелость процессов </w:t>
      </w:r>
      <w:r>
        <w:rPr>
          <w:rFonts w:ascii="Times New Roman" w:hAnsi="Times New Roman" w:eastAsia="Times New Roman" w:cs="Times New Roman"/>
          <w:b/>
          <w:bCs/>
          <w:color w:val="000000"/>
          <w:sz w:val="24"/>
        </w:rPr>
        <w:t xml:space="preserve">NOMINAL</w:t>
      </w:r>
      <w:r/>
    </w:p>
    <w:p>
      <w:pPr>
        <w:ind w:left="709" w:right="0" w:firstLine="0"/>
        <w:jc w:val="both"/>
        <w:rPr>
          <w:rFonts w:ascii="Times New Roman" w:hAnsi="Times New Roman" w:eastAsia="Times New Roman" w:cs="Times New Roman"/>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4"/>
          <w:highlight w:val="none"/>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tbl>
      <w:tblPr>
        <w:tblStyle w:val="780"/>
        <w:tblW w:w="0" w:type="auto"/>
        <w:tblLayout w:type="fixed"/>
        <w:tblLook w:val="04A0" w:firstRow="1" w:lastRow="0" w:firstColumn="1" w:lastColumn="0" w:noHBand="0" w:noVBand="1"/>
      </w:tblPr>
      <w:tblGrid>
        <w:gridCol w:w="735"/>
        <w:gridCol w:w="3375"/>
        <w:gridCol w:w="5244"/>
      </w:tblGrid>
      <w:tr>
        <w:tblPrEx/>
        <w:trPr>
          <w:trHeight w:val="510"/>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Факторы масштабы</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Оценка уровня фактора</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PREC</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3,72</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FLEX</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2,03</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RESL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4,24</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TEAM</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2,19</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PMAT</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4,68</w:t>
            </w:r>
            <w:r/>
          </w:p>
        </w:tc>
      </w:tr>
    </w:tbl>
    <w:p>
      <w:pPr>
        <w:ind w:left="0" w:right="0" w:firstLine="0"/>
        <w:jc w:val="both"/>
        <w:shd w:val="clear" w:color="ffffff" w:fill="ffffff"/>
        <w:rPr>
          <w:b w:val="0"/>
          <w:bCs w:val="0"/>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2"/>
          <w:szCs w:val="22"/>
          <w:highlight w:val="none"/>
        </w:rPr>
      </w:r>
      <w:r>
        <w:rPr>
          <w:b w:val="0"/>
          <w:bCs w:val="0"/>
          <w:highlight w:val="none"/>
        </w:rPr>
      </w:r>
      <w:r>
        <w:rPr>
          <w:b w:val="0"/>
          <w:bCs w:val="0"/>
          <w:highlight w:val="none"/>
        </w:rPr>
      </w:r>
    </w:p>
    <w:p>
      <w:pPr>
        <w:ind w:left="0" w:right="0" w:firstLine="0"/>
        <w:jc w:val="both"/>
        <w:shd w:val="clear" w:color="ffffff" w:fill="ffffff"/>
        <w:rPr>
          <w:rFonts w:ascii="Times New Roman" w:hAnsi="Times New Roman" w:eastAsia="Times New Roman" w:cs="Times New Roman"/>
          <w:b/>
          <w:bCs/>
          <w:color w:val="000000"/>
          <w:sz w:val="22"/>
          <w:szCs w:val="22"/>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bCs/>
          <w:color w:val="000000"/>
          <w:sz w:val="22"/>
          <w:szCs w:val="22"/>
          <w:highlight w:val="none"/>
        </w:rPr>
        <w:t xml:space="preserve">Множители трудоемкости</w:t>
      </w:r>
      <w:r>
        <w:rPr>
          <w:rFonts w:ascii="Times New Roman" w:hAnsi="Times New Roman" w:eastAsia="Times New Roman" w:cs="Times New Roman"/>
          <w:b/>
          <w:bCs/>
          <w:color w:val="000000"/>
          <w:sz w:val="22"/>
          <w:szCs w:val="22"/>
          <w:highlight w:val="none"/>
        </w:rPr>
      </w:r>
      <w:r>
        <w:rPr>
          <w:rFonts w:ascii="Times New Roman" w:hAnsi="Times New Roman" w:eastAsia="Times New Roman" w:cs="Times New Roman"/>
          <w:b/>
          <w:bCs/>
          <w:color w:val="000000"/>
          <w:sz w:val="22"/>
          <w:szCs w:val="22"/>
          <w:highlight w:val="none"/>
        </w:rPr>
      </w:r>
    </w:p>
    <w:p>
      <w:pPr>
        <w:ind w:left="0" w:right="0" w:firstLine="0"/>
        <w:jc w:val="both"/>
        <w:shd w:val="clear" w:color="ffffff" w:fill="ffffff"/>
        <w:rPr>
          <w:rFonts w:ascii="Times New Roman" w:hAnsi="Times New Roman" w:eastAsia="Times New Roman" w:cs="Times New Roman"/>
          <w:b/>
          <w:bCs/>
          <w:color w:val="000000"/>
          <w:sz w:val="22"/>
          <w:szCs w:val="22"/>
          <w:highlight w:val="none"/>
        </w:rPr>
        <w:pBdr>
          <w:top w:val="none" w:color="000000" w:sz="4" w:space="0"/>
          <w:left w:val="none" w:color="000000" w:sz="4" w:space="0"/>
          <w:bottom w:val="none" w:color="000000" w:sz="4" w:space="0"/>
          <w:right w:val="none" w:color="000000" w:sz="4" w:space="0"/>
        </w:pBdr>
      </w:pPr>
      <w:r>
        <w:rPr>
          <w:b w:val="0"/>
          <w:bCs w:val="0"/>
          <w:highlight w:val="none"/>
        </w:rPr>
      </w:r>
      <w:r>
        <w:rPr>
          <w:b w:val="0"/>
          <w:bCs w:val="0"/>
          <w:highlight w:val="none"/>
        </w:rPr>
        <w:t xml:space="preserve">Рассмотрим случай предварительной оценки трудоемкости программного проекта. Для этой оценки необходимо оценить для проекта уровень семи множителей трудоемкости M,-</w:t>
      </w:r>
      <w:r>
        <w:rPr>
          <w:b w:val="0"/>
          <w:bCs w:val="0"/>
          <w:highlight w:val="none"/>
        </w:rPr>
        <w:t xml:space="preserve">:</w:t>
      </w:r>
      <w:r>
        <w:rPr>
          <w:rFonts w:ascii="Times New Roman" w:hAnsi="Times New Roman" w:eastAsia="Times New Roman" w:cs="Times New Roman"/>
          <w:b/>
          <w:bCs/>
          <w:color w:val="000000"/>
          <w:sz w:val="22"/>
          <w:szCs w:val="22"/>
          <w:highlight w:val="none"/>
        </w:rPr>
      </w:r>
      <w:r>
        <w:rPr>
          <w:rFonts w:ascii="Times New Roman" w:hAnsi="Times New Roman" w:eastAsia="Times New Roman" w:cs="Times New Roman"/>
          <w:b/>
          <w:bCs/>
          <w:color w:val="000000"/>
          <w:sz w:val="22"/>
          <w:szCs w:val="22"/>
          <w:highlight w:val="none"/>
        </w:rPr>
      </w:r>
    </w:p>
    <w:p>
      <w:pPr>
        <w:pStyle w:val="928"/>
        <w:numPr>
          <w:ilvl w:val="0"/>
          <w:numId w:val="44"/>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PERS — квалификация персонала </w:t>
      </w:r>
      <w:r>
        <w:rPr>
          <w:rFonts w:ascii="Times New Roman" w:hAnsi="Times New Roman" w:eastAsia="Times New Roman" w:cs="Times New Roman"/>
          <w:b/>
          <w:bCs/>
          <w:color w:val="000000"/>
          <w:sz w:val="24"/>
        </w:rPr>
        <w:t xml:space="preserve">HIGH</w:t>
      </w:r>
      <w:r/>
    </w:p>
    <w:p>
      <w:pPr>
        <w:pStyle w:val="928"/>
        <w:numPr>
          <w:ilvl w:val="0"/>
          <w:numId w:val="44"/>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RCPX — сложность и надежность продукта </w:t>
      </w:r>
      <w:r>
        <w:rPr>
          <w:rFonts w:ascii="Times New Roman" w:hAnsi="Times New Roman" w:eastAsia="Times New Roman" w:cs="Times New Roman"/>
          <w:b/>
          <w:bCs/>
          <w:color w:val="000000"/>
          <w:sz w:val="24"/>
        </w:rPr>
        <w:t xml:space="preserve">NOMINAL</w:t>
      </w:r>
      <w:r/>
    </w:p>
    <w:p>
      <w:pPr>
        <w:pStyle w:val="928"/>
        <w:numPr>
          <w:ilvl w:val="0"/>
          <w:numId w:val="44"/>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RUSE — разработка для повторного использования </w:t>
      </w:r>
      <w:r>
        <w:rPr>
          <w:rFonts w:ascii="Times New Roman" w:hAnsi="Times New Roman" w:eastAsia="Times New Roman" w:cs="Times New Roman"/>
          <w:b/>
          <w:bCs/>
          <w:color w:val="000000"/>
          <w:sz w:val="24"/>
        </w:rPr>
        <w:t xml:space="preserve">LOW</w:t>
      </w:r>
      <w:r/>
    </w:p>
    <w:p>
      <w:pPr>
        <w:pStyle w:val="928"/>
        <w:numPr>
          <w:ilvl w:val="0"/>
          <w:numId w:val="44"/>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PDIF — сложность платформы разработки </w:t>
      </w:r>
      <w:r>
        <w:rPr>
          <w:rFonts w:ascii="Times New Roman" w:hAnsi="Times New Roman" w:eastAsia="Times New Roman" w:cs="Times New Roman"/>
          <w:b/>
          <w:bCs/>
          <w:color w:val="000000"/>
          <w:sz w:val="24"/>
        </w:rPr>
        <w:t xml:space="preserve">LOW</w:t>
      </w:r>
      <w:r/>
    </w:p>
    <w:p>
      <w:pPr>
        <w:pStyle w:val="928"/>
        <w:numPr>
          <w:ilvl w:val="0"/>
          <w:numId w:val="44"/>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PREX — опыт персонала </w:t>
      </w:r>
      <w:r>
        <w:rPr>
          <w:rFonts w:ascii="Times New Roman" w:hAnsi="Times New Roman" w:eastAsia="Times New Roman" w:cs="Times New Roman"/>
          <w:b/>
          <w:bCs/>
          <w:color w:val="000000"/>
          <w:sz w:val="24"/>
        </w:rPr>
        <w:t xml:space="preserve">NOMINAL</w:t>
      </w:r>
      <w:r/>
    </w:p>
    <w:p>
      <w:pPr>
        <w:pStyle w:val="928"/>
        <w:numPr>
          <w:ilvl w:val="0"/>
          <w:numId w:val="44"/>
        </w:numPr>
        <w:ind w:right="0"/>
        <w:jc w:val="both"/>
        <w:rPr>
          <w:rFonts w:ascii="Times New Roman" w:hAnsi="Times New Roman" w:eastAsia="Times New Roman" w:cs="Times New Roman"/>
          <w:b w:val="0"/>
          <w:bCs w:val="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val="0"/>
          <w:bCs w:val="0"/>
          <w:color w:val="000000"/>
          <w:sz w:val="24"/>
          <w:highlight w:val="none"/>
        </w:rPr>
      </w:r>
      <w:r>
        <w:rPr>
          <w:rFonts w:ascii="Times New Roman" w:hAnsi="Times New Roman" w:eastAsia="Times New Roman" w:cs="Times New Roman"/>
          <w:b w:val="0"/>
          <w:bCs w:val="0"/>
          <w:color w:val="000000"/>
          <w:sz w:val="24"/>
          <w:highlight w:val="none"/>
        </w:rPr>
        <w:t xml:space="preserve">FCIL — оборудование</w:t>
      </w:r>
      <w:r>
        <w:rPr>
          <w:rFonts w:ascii="Times New Roman" w:hAnsi="Times New Roman" w:eastAsia="Times New Roman" w:cs="Times New Roman"/>
          <w:b w:val="0"/>
          <w:bCs w:val="0"/>
          <w:color w:val="000000"/>
          <w:sz w:val="24"/>
          <w:highlight w:val="none"/>
        </w:rPr>
        <w:t xml:space="preserve"> </w:t>
      </w:r>
      <w:r>
        <w:rPr>
          <w:rFonts w:ascii="Times New Roman" w:hAnsi="Times New Roman" w:eastAsia="Times New Roman" w:cs="Times New Roman"/>
          <w:b/>
          <w:bCs/>
          <w:color w:val="000000"/>
          <w:sz w:val="24"/>
          <w:highlight w:val="none"/>
        </w:rPr>
        <w:t xml:space="preserve">NOMINAL</w:t>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Style w:val="928"/>
        <w:numPr>
          <w:ilvl w:val="0"/>
          <w:numId w:val="44"/>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SCED — сжатие расписания </w:t>
      </w:r>
      <w:r>
        <w:rPr>
          <w:rFonts w:ascii="Times New Roman" w:hAnsi="Times New Roman" w:eastAsia="Times New Roman" w:cs="Times New Roman"/>
          <w:b/>
          <w:bCs/>
          <w:color w:val="000000"/>
          <w:sz w:val="24"/>
        </w:rPr>
        <w:t xml:space="preserve">NOMINAL</w:t>
      </w:r>
      <w:r>
        <w:rPr>
          <w:rFonts w:ascii="Times New Roman" w:hAnsi="Times New Roman" w:eastAsia="Times New Roman" w:cs="Times New Roman"/>
          <w:sz w:val="24"/>
        </w:rPr>
      </w:r>
      <w:r/>
    </w:p>
    <w:tbl>
      <w:tblPr>
        <w:tblStyle w:val="780"/>
        <w:tblW w:w="0" w:type="auto"/>
        <w:tblLayout w:type="fixed"/>
        <w:tblLook w:val="04A0" w:firstRow="1" w:lastRow="0" w:firstColumn="1" w:lastColumn="0" w:noHBand="0" w:noVBand="1"/>
      </w:tblPr>
      <w:tblGrid>
        <w:gridCol w:w="735"/>
        <w:gridCol w:w="3375"/>
        <w:gridCol w:w="5244"/>
      </w:tblGrid>
      <w:tr>
        <w:tblPrEx/>
        <w:trPr>
          <w:trHeight w:val="765"/>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Множители трудоемкости</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Оценка уровня множителя трудоемкости</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PERS</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0,83</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RCPX</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RUSE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0,95</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PDIF</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0,87</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PREX</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FCIL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7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SCED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44"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bl>
    <w:p>
      <w:r/>
      <w:r/>
    </w:p>
    <w:p>
      <w:pPr>
        <w:rPr>
          <w:highlight w:val="none"/>
        </w:rPr>
      </w:pPr>
      <w:r>
        <w:rPr>
          <w:highlight w:val="none"/>
        </w:rPr>
      </w:r>
      <w:r>
        <w:rPr>
          <w:rFonts w:ascii="Liberation Sans" w:hAnsi="Liberation Sans" w:eastAsia="Liberation Sans" w:cs="Liberation Sans"/>
          <w:b/>
          <w:color w:val="000000"/>
          <w:sz w:val="22"/>
          <w:highlight w:val="white"/>
        </w:rPr>
        <w:t xml:space="preserve">Оценка многокомпонентного продукта</w:t>
      </w:r>
      <w:r>
        <w:rPr>
          <w:highlight w:val="none"/>
        </w:rPr>
      </w:r>
      <w:r>
        <w:rPr>
          <w:highlight w:val="none"/>
        </w:rPr>
      </w:r>
    </w:p>
    <w:p>
      <w:pPr>
        <w:ind w:left="0" w:right="0" w:firstLine="0"/>
        <w:jc w:val="both"/>
        <w:shd w:val="clear" w:color="ffffff" w:fill="ffffff"/>
        <w:rPr>
          <w:highlight w:val="none"/>
        </w:rPr>
        <w:pBdr>
          <w:top w:val="none" w:color="000000" w:sz="4" w:space="0"/>
          <w:left w:val="none" w:color="000000" w:sz="4" w:space="0"/>
          <w:bottom w:val="none" w:color="000000" w:sz="4" w:space="0"/>
          <w:right w:val="none" w:color="000000" w:sz="4" w:space="0"/>
        </w:pBdr>
      </w:pPr>
      <w:r>
        <w:rPr>
          <w:highlight w:val="none"/>
        </w:rPr>
      </w:r>
      <w:r>
        <w:rPr>
          <w:rFonts w:ascii="Times New Roman" w:hAnsi="Times New Roman" w:eastAsia="Times New Roman" w:cs="Times New Roman"/>
          <w:color w:val="000000"/>
          <w:highlight w:val="white"/>
        </w:rPr>
        <w:t xml:space="preserve">Формула оценки трудоемкости проекта в чел.*мес. имеет вид:</w:t>
      </w:r>
      <w:r>
        <w:rPr>
          <w:highlight w:val="none"/>
        </w:rPr>
      </w:r>
      <w:r>
        <w:rPr>
          <w:highlight w:val="none"/>
        </w:rPr>
      </w:r>
    </w:p>
    <w:p>
      <w:pPr>
        <w:ind w:left="0" w:right="0" w:firstLine="0"/>
        <w:jc w:val="both"/>
        <w:shd w:val="clear" w:color="ffffff" w:fill="ffffff"/>
        <w:rPr>
          <w:rFonts w:ascii="Times New Roman" w:hAnsi="Times New Roman" w:eastAsia="Times New Roman" w:cs="Times New Roman"/>
          <w:color w:val="000000"/>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highlight w:val="none"/>
        </w:rPr>
      </w:r>
      <w:r>
        <mc:AlternateContent>
          <mc:Choice Requires="wpg">
            <w:drawing>
              <wp:inline xmlns:wp="http://schemas.openxmlformats.org/drawingml/2006/wordprocessingDrawing" distT="0" distB="0" distL="0" distR="0">
                <wp:extent cx="1714677" cy="1328591"/>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6521" name=""/>
                        <pic:cNvPicPr>
                          <a:picLocks noChangeAspect="1"/>
                        </pic:cNvPicPr>
                        <pic:nvPr/>
                      </pic:nvPicPr>
                      <pic:blipFill>
                        <a:blip r:embed="rId16"/>
                        <a:stretch/>
                      </pic:blipFill>
                      <pic:spPr bwMode="auto">
                        <a:xfrm flipH="0" flipV="0">
                          <a:off x="0" y="0"/>
                          <a:ext cx="1714677" cy="13285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135.01pt;height:104.61pt;mso-wrap-distance-left:0.00pt;mso-wrap-distance-top:0.00pt;mso-wrap-distance-right:0.00pt;mso-wrap-distance-bottom:0.00pt;" stroked="false">
                <v:path textboxrect="0,0,0,0"/>
                <v:imagedata r:id="rId16" o:title=""/>
              </v:shape>
            </w:pict>
          </mc:Fallback>
        </mc:AlternateContent>
      </w:r>
      <w:r>
        <w:rPr>
          <w:rFonts w:ascii="Times New Roman" w:hAnsi="Times New Roman" w:eastAsia="Times New Roman" w:cs="Times New Roman"/>
          <w:color w:val="000000"/>
          <w:highlight w:val="none"/>
        </w:rPr>
      </w:r>
      <w:r>
        <w:rPr>
          <w:rFonts w:ascii="Times New Roman" w:hAnsi="Times New Roman" w:eastAsia="Times New Roman" w:cs="Times New Roman"/>
          <w:color w:val="000000"/>
          <w:highlight w:val="none"/>
        </w:rPr>
      </w:r>
    </w:p>
    <w:p>
      <w:pPr>
        <w:ind w:left="0" w:right="0" w:firstLine="0"/>
        <w:jc w:val="both"/>
        <w:shd w:val="clear" w:color="ffffff" w:fill="ffffff"/>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rPr>
        <w:t xml:space="preserve">, где</w:t>
      </w:r>
      <w:r/>
    </w:p>
    <w:p>
      <w:pPr>
        <w:pStyle w:val="928"/>
        <w:numPr>
          <w:ilvl w:val="0"/>
          <w:numId w:val="46"/>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SIZE — размер продукта в KSLOC</w:t>
      </w:r>
      <w:r/>
    </w:p>
    <w:p>
      <w:pPr>
        <w:pStyle w:val="928"/>
        <w:numPr>
          <w:ilvl w:val="0"/>
          <w:numId w:val="46"/>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EM</w:t>
      </w:r>
      <w:r>
        <w:rPr>
          <w:rFonts w:ascii="Times New Roman" w:hAnsi="Times New Roman" w:eastAsia="Times New Roman" w:cs="Times New Roman"/>
          <w:color w:val="000000"/>
          <w:sz w:val="20"/>
          <w:vertAlign w:val="subscript"/>
        </w:rPr>
        <w:t xml:space="preserve">i</w:t>
      </w:r>
      <w:r>
        <w:rPr>
          <w:rFonts w:ascii="Times New Roman" w:hAnsi="Times New Roman" w:eastAsia="Times New Roman" w:cs="Times New Roman"/>
          <w:color w:val="000000"/>
          <w:sz w:val="24"/>
        </w:rPr>
        <w:t xml:space="preserve"> — множители трудоемкости</w:t>
      </w:r>
      <w:r/>
    </w:p>
    <w:p>
      <w:pPr>
        <w:pStyle w:val="928"/>
        <w:numPr>
          <w:ilvl w:val="0"/>
          <w:numId w:val="46"/>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SF</w:t>
      </w:r>
      <w:r>
        <w:rPr>
          <w:rFonts w:ascii="Times New Roman" w:hAnsi="Times New Roman" w:eastAsia="Times New Roman" w:cs="Times New Roman"/>
          <w:color w:val="000000"/>
          <w:sz w:val="20"/>
          <w:vertAlign w:val="subscript"/>
        </w:rPr>
        <w:t xml:space="preserve">j</w:t>
      </w:r>
      <w:r>
        <w:rPr>
          <w:rFonts w:ascii="Times New Roman" w:hAnsi="Times New Roman" w:eastAsia="Times New Roman" w:cs="Times New Roman"/>
          <w:color w:val="000000"/>
          <w:sz w:val="24"/>
        </w:rPr>
        <w:t xml:space="preserve"> — факторы масштаба</w:t>
      </w:r>
      <w:r/>
    </w:p>
    <w:p>
      <w:pPr>
        <w:pStyle w:val="928"/>
        <w:numPr>
          <w:ilvl w:val="0"/>
          <w:numId w:val="46"/>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n=7 — для предварительной оценки</w:t>
      </w:r>
      <w:r/>
    </w:p>
    <w:p>
      <w:pPr>
        <w:pStyle w:val="928"/>
        <w:numPr>
          <w:ilvl w:val="0"/>
          <w:numId w:val="46"/>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n=17 — для детальной оценки</w:t>
      </w:r>
      <w:r>
        <w:rPr>
          <w:rFonts w:ascii="Times New Roman" w:hAnsi="Times New Roman" w:eastAsia="Times New Roman" w:cs="Times New Roman"/>
          <w:sz w:val="24"/>
        </w:rPr>
      </w:r>
      <w:r/>
    </w:p>
    <w:p>
      <w:pPr>
        <w:ind w:left="0" w:right="0" w:firstLine="0"/>
        <w:jc w:val="both"/>
        <w:rPr>
          <w:rFonts w:ascii="Times New Roman" w:hAnsi="Times New Roman" w:eastAsia="Times New Roman" w:cs="Times New Roman"/>
          <w:bCs w:val="0"/>
          <w:i w:val="0"/>
          <w:color w:val="000000"/>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iCs/>
          <w:color w:val="000000"/>
          <w:highlight w:val="none"/>
        </w:rPr>
        <w:t xml:space="preserve">E = </w:t>
      </w:r>
      <w:r>
        <w:rPr>
          <w:rFonts w:ascii="Times New Roman" w:hAnsi="Times New Roman" w:eastAsia="Times New Roman" w:cs="Times New Roman"/>
          <w:i w:val="0"/>
          <w:iCs w:val="0"/>
          <w:color w:val="000000"/>
          <w:highlight w:val="none"/>
        </w:rPr>
        <w:t xml:space="preserve">0,91 + 0,01 </w:t>
      </w:r>
      <m:oMath>
        <m:r>
          <w:rPr>
            <w:rFonts w:hint="default" w:ascii="Cambria Math" w:hAnsi="Cambria Math" w:eastAsia="Cambria Math" w:cs="Cambria Math"/>
            <w:color w:val="000000"/>
            <w:highlight w:val="none"/>
          </w:rPr>
          <m:rPr>
            <m:sty m:val="p"/>
          </m:rPr>
          <m:t>×</m:t>
        </m:r>
      </m:oMath>
      <w:r>
        <w:rPr>
          <w:rFonts w:ascii="Times New Roman" w:hAnsi="Times New Roman" w:eastAsia="Times New Roman" w:cs="Times New Roman"/>
          <w:i w:val="0"/>
          <w:iCs w:val="0"/>
          <w:color w:val="000000"/>
          <w:highlight w:val="none"/>
        </w:rPr>
        <w:t xml:space="preserve"> (3,72 + 2,03 + 4,24 + 2,19 + 4,68) = 1,0786</w:t>
      </w:r>
      <w:r>
        <w:rPr>
          <w:rFonts w:ascii="Times New Roman" w:hAnsi="Times New Roman" w:eastAsia="Times New Roman" w:cs="Times New Roman"/>
          <w:bCs w:val="0"/>
          <w:i w:val="0"/>
          <w:color w:val="000000"/>
          <w:highlight w:val="none"/>
        </w:rPr>
      </w:r>
      <w:r>
        <w:rPr>
          <w:rFonts w:ascii="Times New Roman" w:hAnsi="Times New Roman" w:eastAsia="Times New Roman" w:cs="Times New Roman"/>
          <w:bCs w:val="0"/>
          <w:i w:val="0"/>
          <w:color w:val="000000"/>
          <w:highlight w:val="none"/>
        </w:rPr>
      </w:r>
    </w:p>
    <w:p>
      <w:pPr>
        <w:ind w:left="0" w:right="0" w:firstLine="0"/>
        <w:jc w:val="both"/>
        <w:shd w:val="clear" w:color="ffffff" w:fill="ffffff"/>
        <w:rPr>
          <w:rFonts w:ascii="Times New Roman" w:hAnsi="Times New Roman" w:eastAsia="Times New Roman" w:cs="Times New Roman"/>
          <w:color w:val="000000"/>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rPr>
        <w:t xml:space="preserve">Методика COCOMO II определяет следующую последовательность вычисления трудоемкости проекта при многокомпонентной разработке.</w:t>
      </w:r>
      <w:r>
        <w:rPr>
          <w:rFonts w:ascii="Times New Roman" w:hAnsi="Times New Roman" w:eastAsia="Times New Roman" w:cs="Times New Roman"/>
          <w:color w:val="000000"/>
          <w:highlight w:val="none"/>
        </w:rPr>
      </w:r>
      <w:r>
        <w:rPr>
          <w:rFonts w:ascii="Times New Roman" w:hAnsi="Times New Roman" w:eastAsia="Times New Roman" w:cs="Times New Roman"/>
          <w:color w:val="000000"/>
          <w:highlight w:val="none"/>
        </w:rPr>
      </w:r>
    </w:p>
    <w:p>
      <w:pPr>
        <w:pStyle w:val="928"/>
        <w:numPr>
          <w:ilvl w:val="0"/>
          <w:numId w:val="45"/>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Суммарный размер продукта рассчитывается, как сумма размеров его компонентов:</w:t>
      </w:r>
      <w:r>
        <w:rPr>
          <w:rFonts w:ascii="Times New Roman" w:hAnsi="Times New Roman" w:eastAsia="Times New Roman" w:cs="Times New Roman"/>
          <w:sz w:val="24"/>
        </w:rPr>
      </w:r>
      <w:r/>
    </w:p>
    <w:p>
      <w:pPr>
        <w:ind w:left="709" w:right="0" w:firstLine="0"/>
        <w:jc w:val="center"/>
        <w:rPr>
          <w:rFonts w:ascii="Times New Roman" w:hAnsi="Times New Roman" w:eastAsia="Times New Roman" w:cs="Times New Roman"/>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highlight w:val="none"/>
        </w:rPr>
      </w:r>
      <w:r>
        <mc:AlternateContent>
          <mc:Choice Requires="wpg">
            <w:drawing>
              <wp:inline xmlns:wp="http://schemas.openxmlformats.org/drawingml/2006/wordprocessingDrawing" distT="0" distB="0" distL="0" distR="0">
                <wp:extent cx="1498632" cy="501534"/>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8204" name=""/>
                        <pic:cNvPicPr>
                          <a:picLocks noChangeAspect="1"/>
                        </pic:cNvPicPr>
                        <pic:nvPr/>
                      </pic:nvPicPr>
                      <pic:blipFill>
                        <a:blip r:embed="rId17"/>
                        <a:stretch/>
                      </pic:blipFill>
                      <pic:spPr bwMode="auto">
                        <a:xfrm flipH="0" flipV="0">
                          <a:off x="0" y="0"/>
                          <a:ext cx="1498632" cy="501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18.00pt;height:39.49pt;mso-wrap-distance-left:0.00pt;mso-wrap-distance-top:0.00pt;mso-wrap-distance-right:0.00pt;mso-wrap-distance-bottom:0.00pt;" stroked="false">
                <v:path textboxrect="0,0,0,0"/>
                <v:imagedata r:id="rId17" o:title=""/>
              </v:shape>
            </w:pict>
          </mc:Fallback>
        </mc:AlternateConten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ind w:left="709" w:right="0" w:firstLine="0"/>
        <w:jc w:val="center"/>
        <w:rPr>
          <w:rFonts w:ascii="Times New Roman" w:hAnsi="Times New Roman" w:eastAsia="Times New Roman" w:cs="Times New Roman"/>
          <w:color w:val="000000"/>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highlight w:val="none"/>
        </w:rPr>
      </w:r>
      <m:oMath>
        <m:sSup>
          <m:sSupPr>
            <m:ctrlPr/>
          </m:sSupPr>
          <m:e>
            <m:r>
              <w:rPr>
                <w:rFonts w:ascii="Cambria Math" w:hAnsi="Cambria Math" w:eastAsia="Cambria Math" w:cs="Cambria Math"/>
              </w:rPr>
              <m:rPr/>
              <m:t>SIZE</m:t>
            </m:r>
          </m:e>
          <m:sup>
            <m:r>
              <w:rPr>
                <w:rFonts w:ascii="Cambria Math" w:hAnsi="Cambria Math" w:eastAsia="Cambria Math" w:cs="Cambria Math"/>
              </w:rPr>
              <m:rPr/>
              <m:t>A</m:t>
            </m:r>
          </m:sup>
        </m:sSup>
      </m:oMath>
      <w:r>
        <w:rPr>
          <w:rFonts w:ascii="Times New Roman" w:hAnsi="Times New Roman" w:eastAsia="Times New Roman" w:cs="Times New Roman"/>
          <w:color w:val="000000"/>
          <w:sz w:val="24"/>
          <w:highlight w:val="none"/>
        </w:rPr>
        <w:t xml:space="preserve"> = 3,42</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928"/>
        <w:numPr>
          <w:ilvl w:val="0"/>
          <w:numId w:val="45"/>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Базовая трудоемкость проекта рассчитывается по формуле:</w:t>
      </w:r>
      <w:r/>
    </w:p>
    <w:p>
      <w:pPr>
        <w:ind w:left="709" w:right="0" w:firstLine="0"/>
        <w:jc w:val="center"/>
        <w:rPr>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highlight w:val="none"/>
        </w:rPr>
      </w:r>
      <w:r>
        <mc:AlternateContent>
          <mc:Choice Requires="wpg">
            <w:drawing>
              <wp:inline xmlns:wp="http://schemas.openxmlformats.org/drawingml/2006/wordprocessingDrawing" distT="0" distB="0" distL="0" distR="0">
                <wp:extent cx="2068086" cy="25120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84351" name=""/>
                        <pic:cNvPicPr>
                          <a:picLocks noChangeAspect="1"/>
                        </pic:cNvPicPr>
                        <pic:nvPr/>
                      </pic:nvPicPr>
                      <pic:blipFill>
                        <a:blip r:embed="rId18"/>
                        <a:stretch/>
                      </pic:blipFill>
                      <pic:spPr bwMode="auto">
                        <a:xfrm flipH="0" flipV="0">
                          <a:off x="0" y="0"/>
                          <a:ext cx="2068086" cy="2512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162.84pt;height:19.78pt;mso-wrap-distance-left:0.00pt;mso-wrap-distance-top:0.00pt;mso-wrap-distance-right:0.00pt;mso-wrap-distance-bottom:0.00pt;" stroked="false">
                <v:path textboxrect="0,0,0,0"/>
                <v:imagedata r:id="rId18" o:title=""/>
              </v:shape>
            </w:pict>
          </mc:Fallback>
        </mc:AlternateContent>
      </w:r>
      <w:r>
        <w:rPr>
          <w:highlight w:val="none"/>
        </w:rPr>
      </w:r>
      <w:r>
        <w:rPr>
          <w:highlight w:val="none"/>
        </w:rPr>
      </w:r>
    </w:p>
    <w:p>
      <w:pPr>
        <w:ind w:left="709" w:right="0" w:firstLine="0"/>
        <w:jc w:val="center"/>
        <w:rPr>
          <w:rFonts w:ascii="Times New Roman" w:hAnsi="Times New Roman" w:eastAsia="Times New Roman" w:cs="Times New Roman"/>
          <w:sz w:val="24"/>
          <w:szCs w:val="24"/>
        </w:rPr>
        <w:pBdr>
          <w:top w:val="none" w:color="000000" w:sz="4" w:space="0"/>
          <w:left w:val="none" w:color="000000" w:sz="4" w:space="0"/>
          <w:bottom w:val="none" w:color="000000" w:sz="4" w:space="0"/>
          <w:right w:val="none" w:color="000000" w:sz="4" w:space="0"/>
        </w:pBdr>
      </w:pPr>
      <w:r>
        <w:rPr>
          <w:highlight w:val="none"/>
        </w:rPr>
      </w:r>
      <m:oMath>
        <m:sSup>
          <m:sSupPr>
            <m:ctrlPr/>
          </m:sSupPr>
          <m:e>
            <m:r>
              <w:rPr>
                <w:rFonts w:ascii="Cambria Math" w:hAnsi="Cambria Math" w:eastAsia="Cambria Math" w:cs="Cambria Math"/>
              </w:rPr>
              <m:rPr/>
              <m:t>PM</m:t>
            </m:r>
          </m:e>
          <m:sup>
            <m:r>
              <w:rPr>
                <w:rFonts w:ascii="Cambria Math" w:hAnsi="Cambria Math" w:eastAsia="Cambria Math" w:cs="Cambria Math"/>
              </w:rPr>
              <m:rPr>
                <m:sty m:val="i"/>
              </m:rPr>
              <m:t>B</m:t>
            </m:r>
          </m:sup>
        </m:sSup>
        <m:r>
          <w:rPr>
            <w:rFonts w:ascii="Cambria Math" w:hAnsi="Cambria Math" w:eastAsia="Cambria Math" w:cs="Cambria Math"/>
          </w:rPr>
          <m:rPr/>
          <m:t>=</m:t>
        </m:r>
      </m:oMath>
      <w:r>
        <w:rPr>
          <w:highlight w:val="none"/>
        </w:rPr>
        <w:t xml:space="preserve"> 2,94 </w:t>
      </w:r>
      <m:oMath>
        <m:r>
          <w:rPr>
            <w:rFonts w:hint="default" w:ascii="Cambria Math" w:hAnsi="Cambria Math" w:eastAsia="Cambria Math" w:cs="Cambria Math"/>
            <w:highlight w:val="none"/>
          </w:rPr>
          <m:rPr/>
          <m:t>×</m:t>
        </m:r>
      </m:oMath>
      <w:r>
        <w:rPr>
          <w:highlight w:val="none"/>
        </w:rPr>
        <w:t xml:space="preserve"> </w:t>
      </w:r>
      <m:oMath>
        <m:sSup>
          <m:sSupPr>
            <m:ctrlPr>
              <w:rPr>
                <w:rFonts w:ascii="Cambria Math" w:hAnsi="Cambria Math" w:eastAsia="Cambria Math" w:cs="Cambria Math"/>
                <w:i/>
                <w:highlight w:val="none"/>
              </w:rPr>
            </m:ctrlPr>
          </m:sSupPr>
          <m:e>
            <m:r>
              <w:rPr>
                <w:rFonts w:hint="default" w:ascii="Cambria Math" w:hAnsi="Cambria Math" w:eastAsia="Cambria Math" w:cs="Cambria Math"/>
                <w:highlight w:val="none"/>
              </w:rPr>
              <m:rPr>
                <m:sty m:val="i"/>
              </m:rPr>
              <m:t>3,42</m:t>
            </m:r>
          </m:e>
          <m:sup>
            <m:r>
              <w:rPr>
                <w:rFonts w:ascii="Cambria Math" w:hAnsi="Cambria Math" w:eastAsia="Cambria Math" w:cs="Cambria Math"/>
              </w:rPr>
              <m:rPr/>
              <m:t>1</m:t>
            </m:r>
            <m:r>
              <w:rPr>
                <w:rFonts w:ascii="Cambria Math" w:hAnsi="Cambria Math" w:eastAsia="Cambria Math" w:cs="Cambria Math"/>
              </w:rPr>
              <m:rPr/>
              <m:t>,</m:t>
            </m:r>
            <m:r>
              <w:rPr>
                <w:rFonts w:ascii="Cambria Math" w:hAnsi="Cambria Math" w:eastAsia="Cambria Math" w:cs="Cambria Math"/>
              </w:rPr>
              <m:rPr/>
              <m:t>0786</m:t>
            </m:r>
            <m:r>
              <w:rPr>
                <w:rFonts w:ascii="Cambria Math" w:hAnsi="Cambria Math" w:eastAsia="Cambria Math" w:cs="Cambria Math"/>
              </w:rPr>
              <m:rPr/>
              <m:t> </m:t>
            </m:r>
          </m:sup>
        </m:sSup>
      </m:oMath>
      <w:r>
        <w:rPr>
          <w:highlight w:val="none"/>
        </w:rPr>
      </w:r>
      <m:oMath>
        <m:r>
          <w:rPr>
            <w:rFonts w:ascii="Cambria Math" w:hAnsi="Cambria Math" w:eastAsia="Cambria Math" w:cs="Cambria Math"/>
          </w:rPr>
          <m:rPr/>
          <m:t>×</m:t>
        </m:r>
      </m:oMath>
      <w:r>
        <w:rPr>
          <w:highlight w:val="none"/>
        </w:rPr>
        <w:t xml:space="preserve"> 1 = </w:t>
      </w:r>
      <w:r>
        <w:rPr>
          <w:rFonts w:ascii="Liberation Sans" w:hAnsi="Liberation Sans" w:eastAsia="Liberation Sans" w:cs="Liberation Sans"/>
          <w:b w:val="0"/>
          <w:i w:val="0"/>
          <w:strike w:val="0"/>
          <w:color w:val="000000"/>
          <w:sz w:val="20"/>
          <w:u w:val="none"/>
          <w:vertAlign w:val="baseline"/>
        </w:rPr>
        <w:t xml:space="preserve">11,075</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928"/>
        <w:numPr>
          <w:ilvl w:val="0"/>
          <w:numId w:val="45"/>
        </w:numPr>
        <w:ind w:right="0"/>
        <w:jc w:val="both"/>
        <w:rPr>
          <w:rFonts w:ascii="Times New Roman" w:hAnsi="Times New Roman" w:eastAsia="Times New Roman" w:cs="Times New Roman"/>
          <w:color w:val="000000"/>
          <w:sz w:val="24"/>
          <w:szCs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Затем рассчитывается базовая трудоемкость каждого компонента:</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ind w:left="709" w:right="0" w:firstLine="0"/>
        <w:jc w:val="center"/>
        <w:rPr>
          <w:rFonts w:ascii="Times New Roman" w:hAnsi="Times New Roman" w:eastAsia="Times New Roman" w:cs="Times New Roman"/>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r>
      <w:r>
        <mc:AlternateContent>
          <mc:Choice Requires="wpg">
            <w:drawing>
              <wp:inline xmlns:wp="http://schemas.openxmlformats.org/drawingml/2006/wordprocessingDrawing" distT="0" distB="0" distL="0" distR="0">
                <wp:extent cx="1695579" cy="485286"/>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7567" name=""/>
                        <pic:cNvPicPr>
                          <a:picLocks noChangeAspect="1"/>
                        </pic:cNvPicPr>
                        <pic:nvPr/>
                      </pic:nvPicPr>
                      <pic:blipFill>
                        <a:blip r:embed="rId19"/>
                        <a:stretch/>
                      </pic:blipFill>
                      <pic:spPr bwMode="auto">
                        <a:xfrm flipH="0" flipV="0">
                          <a:off x="0" y="0"/>
                          <a:ext cx="1695578" cy="4852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133.51pt;height:38.21pt;mso-wrap-distance-left:0.00pt;mso-wrap-distance-top:0.00pt;mso-wrap-distance-right:0.00pt;mso-wrap-distance-bottom:0.00pt;" stroked="false">
                <v:path textboxrect="0,0,0,0"/>
                <v:imagedata r:id="rId19" o:title=""/>
              </v:shape>
            </w:pict>
          </mc:Fallback>
        </mc:AlternateConten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ind w:left="709" w:right="0" w:firstLine="0"/>
        <w:jc w:val="center"/>
        <w:rPr>
          <w:rFonts w:ascii="Times New Roman" w:hAnsi="Times New Roman" w:eastAsia="Times New Roman" w:cs="Times New Roman"/>
          <w:sz w:val="24"/>
          <w:szCs w:val="24"/>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sz w:val="24"/>
          <w:highlight w:val="none"/>
        </w:rPr>
      </w:r>
      <m:oMath>
        <m:sSubSup>
          <m:sSubSupPr>
            <m:alnScr m:val="off"/>
            <m:ctrlPr>
              <w:rPr>
                <w:rFonts w:ascii="Cambria Math" w:hAnsi="Cambria Math" w:eastAsia="Cambria Math" w:cs="Cambria Math"/>
                <w:i/>
                <w:sz w:val="24"/>
                <w:highlight w:val="none"/>
              </w:rPr>
            </m:ctrlPr>
          </m:sSubSupPr>
          <m:e>
            <m:r>
              <w:rPr>
                <w:rFonts w:hint="default" w:ascii="Cambria Math" w:hAnsi="Cambria Math" w:eastAsia="Cambria Math" w:cs="Cambria Math"/>
                <w:sz w:val="24"/>
                <w:szCs w:val="24"/>
                <w:highlight w:val="none"/>
              </w:rPr>
              <m:rPr>
                <m:sty m:val="i"/>
              </m:rPr>
              <m:t>PM</m:t>
            </m:r>
          </m:e>
          <m:sub>
            <m:r>
              <w:rPr>
                <w:rFonts w:hint="default" w:ascii="Cambria Math" w:hAnsi="Cambria Math" w:eastAsia="Cambria Math" w:cs="Cambria Math"/>
                <w:sz w:val="24"/>
                <w:szCs w:val="24"/>
                <w:highlight w:val="none"/>
              </w:rPr>
              <m:rPr>
                <m:sty m:val="i"/>
              </m:rPr>
              <m:t>k</m:t>
            </m:r>
          </m:sub>
          <m:sup>
            <m:r>
              <w:rPr>
                <w:rFonts w:hint="default" w:ascii="Cambria Math" w:hAnsi="Cambria Math" w:eastAsia="Cambria Math" w:cs="Cambria Math"/>
                <w:sz w:val="24"/>
                <w:szCs w:val="24"/>
                <w:highlight w:val="none"/>
              </w:rPr>
              <m:rPr>
                <m:sty m:val="i"/>
              </m:rPr>
              <m:t>B</m:t>
            </m:r>
          </m:sup>
        </m:sSubSup>
      </m:oMath>
      <w:r>
        <w:rPr>
          <w:rFonts w:ascii="Times New Roman" w:hAnsi="Times New Roman" w:eastAsia="Times New Roman" w:cs="Times New Roman"/>
          <w:sz w:val="24"/>
          <w:highlight w:val="none"/>
        </w:rPr>
        <w:t xml:space="preserve">= </w:t>
      </w:r>
      <w:r>
        <w:rPr>
          <w:rFonts w:ascii="Liberation Sans" w:hAnsi="Liberation Sans" w:eastAsia="Liberation Sans" w:cs="Liberation Sans"/>
          <w:b w:val="0"/>
          <w:i w:val="0"/>
          <w:strike w:val="0"/>
          <w:color w:val="000000"/>
          <w:sz w:val="20"/>
          <w:u w:val="none"/>
        </w:rPr>
        <w:t xml:space="preserve">11,075</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Style w:val="928"/>
        <w:numPr>
          <w:ilvl w:val="0"/>
          <w:numId w:val="45"/>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На следующем шаге рассчитывается оценка трудоемкости компонентов с учетом всех множителей трудоемкости, кроме множителя </w:t>
      </w:r>
      <w:r>
        <w:rPr>
          <w:rFonts w:ascii="Times New Roman" w:hAnsi="Times New Roman" w:eastAsia="Times New Roman" w:cs="Times New Roman"/>
          <w:i/>
          <w:color w:val="000000"/>
          <w:sz w:val="24"/>
        </w:rPr>
        <w:t xml:space="preserve">SCED.</w:t>
      </w:r>
      <w:r/>
    </w:p>
    <w:p>
      <w:pPr>
        <w:ind w:left="709" w:right="0" w:firstLine="0"/>
        <w:jc w:val="center"/>
        <w:rPr>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4"/>
          <w:highlight w:val="none"/>
        </w:rPr>
      </w:r>
      <w:r>
        <mc:AlternateContent>
          <mc:Choice Requires="wpg">
            <w:drawing>
              <wp:inline xmlns:wp="http://schemas.openxmlformats.org/drawingml/2006/wordprocessingDrawing" distT="0" distB="0" distL="0" distR="0">
                <wp:extent cx="1656781" cy="513443"/>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87918" name=""/>
                        <pic:cNvPicPr>
                          <a:picLocks noChangeAspect="1"/>
                        </pic:cNvPicPr>
                        <pic:nvPr/>
                      </pic:nvPicPr>
                      <pic:blipFill>
                        <a:blip r:embed="rId20"/>
                        <a:stretch/>
                      </pic:blipFill>
                      <pic:spPr bwMode="auto">
                        <a:xfrm rot="0" flipH="0" flipV="0">
                          <a:off x="0" y="0"/>
                          <a:ext cx="1656779" cy="513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130.46pt;height:40.43pt;mso-wrap-distance-left:0.00pt;mso-wrap-distance-top:0.00pt;mso-wrap-distance-right:0.00pt;mso-wrap-distance-bottom:0.00pt;rotation:0;" stroked="false">
                <v:path textboxrect="0,0,0,0"/>
                <v:imagedata r:id="rId20" o:title=""/>
              </v:shape>
            </w:pict>
          </mc:Fallback>
        </mc:AlternateContent>
      </w:r>
      <w:r>
        <w:rPr>
          <w:highlight w:val="none"/>
        </w:rPr>
      </w:r>
      <w:r>
        <w:rPr>
          <w:highlight w:val="none"/>
        </w:rPr>
      </w:r>
    </w:p>
    <w:p>
      <w:pPr>
        <w:ind w:left="709" w:right="0" w:firstLine="0"/>
        <w:jc w:val="center"/>
        <w:rPr>
          <w:rFonts w:ascii="Liberation Sans" w:hAnsi="Liberation Sans" w:eastAsia="Liberation Sans" w:cs="Liberation Sans"/>
          <w:b w:val="0"/>
          <w:bCs w:val="0"/>
          <w:i w:val="0"/>
          <w:strike w:val="0"/>
          <w:color w:val="000000"/>
          <w:sz w:val="20"/>
          <w:szCs w:val="20"/>
          <w:highlight w:val="none"/>
          <w:u w:val="none"/>
        </w:rPr>
        <w:pBdr>
          <w:top w:val="none" w:color="000000" w:sz="4" w:space="0"/>
          <w:left w:val="none" w:color="000000" w:sz="4" w:space="0"/>
          <w:bottom w:val="none" w:color="000000" w:sz="4" w:space="0"/>
          <w:right w:val="none" w:color="000000" w:sz="4" w:space="0"/>
        </w:pBdr>
      </w:pPr>
      <w:r>
        <w:rPr>
          <w:highlight w:val="none"/>
        </w:rPr>
      </w:r>
      <w:r>
        <w:rPr>
          <w:highlight w:val="none"/>
        </w:rPr>
      </w:r>
      <m:oMath>
        <m:d>
          <m:dPr>
            <m:begChr m:val=""/>
            <m:endChr m:val=""/>
            <m:ctrlPr/>
          </m:dPr>
          <m:e>
            <m:sSubSup>
              <m:sSubSupPr>
                <m:alnScr m:val="off"/>
                <m:ctrlPr/>
              </m:sSubSupPr>
              <m:e>
                <m:r>
                  <w:rPr>
                    <w:rFonts w:ascii="Cambria Math" w:hAnsi="Cambria Math" w:eastAsia="Cambria Math" w:cs="Cambria Math"/>
                  </w:rPr>
                  <m:rPr/>
                  <m:t>PM</m:t>
                </m:r>
              </m:e>
              <m:sub>
                <m:r>
                  <w:rPr>
                    <w:rFonts w:ascii="Cambria Math" w:hAnsi="Cambria Math" w:eastAsia="Cambria Math" w:cs="Cambria Math"/>
                  </w:rPr>
                  <m:rPr/>
                  <m:t>k</m:t>
                </m:r>
              </m:sub>
              <m:sup>
                <m:r>
                  <w:rPr>
                    <w:rFonts w:ascii="Cambria Math" w:hAnsi="Cambria Math" w:eastAsia="Cambria Math" w:cs="Cambria Math"/>
                  </w:rPr>
                  <m:rPr>
                    <m:sty m:val="p"/>
                  </m:rPr>
                  <m:t>'</m:t>
                </m:r>
              </m:sup>
            </m:sSubSup>
          </m:e>
        </m:d>
        <m:r>
          <w:rPr>
            <w:rFonts w:ascii="Cambria Math" w:hAnsi="Cambria Math" w:eastAsia="Cambria Math" w:cs="Cambria Math"/>
          </w:rPr>
          <m:rPr/>
          <m:t>=</m:t>
        </m:r>
        <m:r>
          <w:rPr>
            <w:rFonts w:hint="default" w:ascii="Cambria Math" w:hAnsi="Cambria Math" w:eastAsia="Cambria Math" w:cs="Cambria Math"/>
            <w:strike w:val="0"/>
            <w:color w:val="000000"/>
            <w:sz w:val="20"/>
            <w:szCs w:val="20"/>
            <w:u w:val="none"/>
          </w:rPr>
          <m:rPr>
            <m:sty m:val="p"/>
          </m:rPr>
          <m:t>11,075</m:t>
        </m:r>
        <m:r>
          <w:rPr>
            <w:rFonts w:ascii="Cambria Math" w:hAnsi="Cambria Math" w:eastAsia="Cambria Math" w:cs="Cambria Math"/>
          </w:rPr>
          <m:rPr/>
          <m:t>×</m:t>
        </m:r>
        <m:r>
          <w:rPr>
            <w:rFonts w:ascii="Cambria Math" w:hAnsi="Cambria Math" w:eastAsia="Cambria Math" w:cs="Cambria Math"/>
          </w:rPr>
          <m:rPr/>
          <m:t> (</m:t>
        </m:r>
      </m:oMath>
      <w:r>
        <w:t xml:space="preserve"> 1,0786 </w:t>
      </w:r>
      <m:oMath>
        <m:r>
          <w:rPr>
            <w:rFonts w:ascii="Cambria Math" w:hAnsi="Cambria Math" w:eastAsia="Cambria Math" w:cs="Cambria Math"/>
          </w:rPr>
          <m:rPr/>
          <m:t>×</m:t>
        </m:r>
      </m:oMath>
      <w:r>
        <w:t xml:space="preserve"> 0,83 </w:t>
      </w:r>
      <m:oMath>
        <m:r>
          <w:rPr>
            <w:rFonts w:ascii="Cambria Math" w:hAnsi="Cambria Math" w:eastAsia="Cambria Math" w:cs="Cambria Math"/>
          </w:rPr>
          <m:rPr/>
          <m:t>×</m:t>
        </m:r>
      </m:oMath>
      <w:r>
        <w:t xml:space="preserve"> 1,0786 </w:t>
      </w:r>
      <m:oMath>
        <m:r>
          <w:rPr>
            <w:rFonts w:ascii="Cambria Math" w:hAnsi="Cambria Math" w:eastAsia="Cambria Math" w:cs="Cambria Math"/>
          </w:rPr>
          <m:rPr/>
          <m:t>×</m:t>
        </m:r>
      </m:oMath>
      <w:r>
        <w:t xml:space="preserve"> 0,95 </w:t>
      </w:r>
      <m:oMath>
        <m:r>
          <w:rPr>
            <w:rFonts w:ascii="Cambria Math" w:hAnsi="Cambria Math" w:eastAsia="Cambria Math" w:cs="Cambria Math"/>
          </w:rPr>
          <m:rPr/>
          <m:t>×</m:t>
        </m:r>
      </m:oMath>
      <w:r>
        <w:t xml:space="preserve"> 1,0786 </w:t>
      </w:r>
      <m:oMath>
        <m:r>
          <w:rPr>
            <w:rFonts w:ascii="Cambria Math" w:hAnsi="Cambria Math" w:eastAsia="Cambria Math" w:cs="Cambria Math"/>
          </w:rPr>
          <m:rPr/>
          <m:t>×</m:t>
        </m:r>
      </m:oMath>
      <w:r>
        <w:t xml:space="preserve"> 0,87) = </w:t>
      </w:r>
      <w:r>
        <w:rPr>
          <w:rFonts w:ascii="Liberation Sans" w:hAnsi="Liberation Sans" w:eastAsia="Liberation Sans" w:cs="Liberation Sans"/>
          <w:b w:val="0"/>
          <w:i w:val="0"/>
          <w:strike w:val="0"/>
          <w:color w:val="000000"/>
          <w:sz w:val="20"/>
          <w:u w:val="none"/>
          <w:vertAlign w:val="baseline"/>
        </w:rPr>
        <w:t xml:space="preserve">9,534</w:t>
      </w:r>
      <w:r>
        <w:rPr>
          <w:rFonts w:ascii="Liberation Sans" w:hAnsi="Liberation Sans" w:eastAsia="Liberation Sans" w:cs="Liberation Sans"/>
          <w:b w:val="0"/>
          <w:bCs w:val="0"/>
          <w:i w:val="0"/>
          <w:strike w:val="0"/>
          <w:color w:val="000000"/>
          <w:sz w:val="20"/>
          <w:szCs w:val="20"/>
          <w:highlight w:val="none"/>
          <w:u w:val="none"/>
        </w:rPr>
      </w:r>
      <w:r>
        <w:rPr>
          <w:rFonts w:ascii="Liberation Sans" w:hAnsi="Liberation Sans" w:eastAsia="Liberation Sans" w:cs="Liberation Sans"/>
          <w:b w:val="0"/>
          <w:bCs w:val="0"/>
          <w:i w:val="0"/>
          <w:strike w:val="0"/>
          <w:color w:val="000000"/>
          <w:sz w:val="20"/>
          <w:szCs w:val="20"/>
          <w:highlight w:val="none"/>
          <w:u w:val="none"/>
        </w:rPr>
      </w:r>
    </w:p>
    <w:p>
      <w:pPr>
        <w:pStyle w:val="928"/>
        <w:numPr>
          <w:ilvl w:val="0"/>
          <w:numId w:val="45"/>
        </w:numPr>
        <w:ind w:right="0"/>
        <w:jc w:val="both"/>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И, наконец, итоговая трудоемкость проекта определятся по формуле:</w:t>
      </w:r>
      <w:r/>
    </w:p>
    <w:p>
      <w:pPr>
        <w:ind w:left="709" w:right="0" w:firstLine="0"/>
        <w:jc w:val="center"/>
        <w:rPr>
          <w:highlight w:val="none"/>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highlight w:val="none"/>
        </w:rPr>
      </w:r>
      <w:r>
        <mc:AlternateContent>
          <mc:Choice Requires="wpg">
            <w:drawing>
              <wp:inline xmlns:wp="http://schemas.openxmlformats.org/drawingml/2006/wordprocessingDrawing" distT="0" distB="0" distL="0" distR="0">
                <wp:extent cx="1340372" cy="543234"/>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1574" name=""/>
                        <pic:cNvPicPr>
                          <a:picLocks noChangeAspect="1"/>
                        </pic:cNvPicPr>
                        <pic:nvPr/>
                      </pic:nvPicPr>
                      <pic:blipFill>
                        <a:blip r:embed="rId21"/>
                        <a:stretch/>
                      </pic:blipFill>
                      <pic:spPr bwMode="auto">
                        <a:xfrm flipH="0" flipV="0">
                          <a:off x="0" y="0"/>
                          <a:ext cx="1340372" cy="5432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05.54pt;height:42.77pt;mso-wrap-distance-left:0.00pt;mso-wrap-distance-top:0.00pt;mso-wrap-distance-right:0.00pt;mso-wrap-distance-bottom:0.00pt;" stroked="false">
                <v:path textboxrect="0,0,0,0"/>
                <v:imagedata r:id="rId21" o:title=""/>
              </v:shape>
            </w:pict>
          </mc:Fallback>
        </mc:AlternateContent>
      </w:r>
      <w:r>
        <w:rPr>
          <w:highlight w:val="none"/>
        </w:rPr>
      </w:r>
      <w:r>
        <w:rPr>
          <w:highlight w:val="none"/>
        </w:rPr>
      </w:r>
    </w:p>
    <w:p>
      <w:pPr>
        <w:ind w:left="709" w:right="0" w:firstLine="0"/>
        <w:jc w:val="center"/>
        <w:rPr>
          <w:highlight w:val="none"/>
        </w:rPr>
        <w:pBdr>
          <w:top w:val="none" w:color="000000" w:sz="4" w:space="0"/>
          <w:left w:val="none" w:color="000000" w:sz="4" w:space="0"/>
          <w:bottom w:val="none" w:color="000000" w:sz="4" w:space="0"/>
          <w:right w:val="none" w:color="000000" w:sz="4" w:space="0"/>
        </w:pBdr>
      </w:pPr>
      <w:r>
        <w:rPr>
          <w:highlight w:val="none"/>
        </w:rPr>
      </w:r>
      <m:oMath>
        <m:d>
          <m:dPr>
            <m:begChr m:val=""/>
            <m:endChr m:val=""/>
            <m:ctrlPr/>
          </m:dPr>
          <m:e>
            <m:r>
              <w:rPr>
                <w:rFonts w:ascii="Cambria Math" w:hAnsi="Cambria Math" w:eastAsia="Cambria Math" w:cs="Cambria Math"/>
              </w:rPr>
              <m:rPr/>
              <m:t>PM</m:t>
            </m:r>
          </m:e>
        </m:d>
        <m:r>
          <w:rPr>
            <w:rFonts w:ascii="Cambria Math" w:hAnsi="Cambria Math" w:eastAsia="Cambria Math" w:cs="Cambria Math"/>
          </w:rPr>
          <m:rPr/>
          <m:t>=</m:t>
        </m:r>
      </m:oMath>
      <w:r>
        <w:rPr>
          <w:highlight w:val="none"/>
        </w:rPr>
        <w:t xml:space="preserve"> 9,534</w:t>
      </w:r>
      <w:r>
        <w:rPr>
          <w:highlight w:val="none"/>
        </w:rPr>
        <w:t xml:space="preserve"> ч./мес </w:t>
      </w:r>
      <m:oMath>
        <m:r>
          <w:rPr>
            <w:rFonts w:hint="default" w:ascii="Cambria Math" w:hAnsi="Cambria Math" w:eastAsia="Cambria Math" w:cs="Cambria Math"/>
            <w:highlight w:val="none"/>
          </w:rPr>
          <m:rPr/>
          <m:t>≈</m:t>
        </m:r>
      </m:oMath>
      <w:r>
        <w:rPr>
          <w:highlight w:val="none"/>
        </w:rPr>
        <w:t xml:space="preserve"> </w:t>
      </w:r>
      <w:r>
        <w:rPr>
          <w:rFonts w:ascii="Times New Roman" w:hAnsi="Times New Roman" w:eastAsia="Times New Roman" w:cs="Times New Roman"/>
          <w:color w:val="000000"/>
          <w:sz w:val="24"/>
        </w:rPr>
        <w:t xml:space="preserve">1525,44 ч</w:t>
      </w:r>
      <w:r>
        <w:rPr>
          <w:highlight w:val="none"/>
        </w:rPr>
        <w:t xml:space="preserve">./ч</w:t>
      </w:r>
      <w:r>
        <w:rPr>
          <w:highlight w:val="none"/>
        </w:rPr>
      </w:r>
      <w:r>
        <w:rPr>
          <w:highlight w:val="none"/>
        </w:rPr>
      </w:r>
    </w:p>
    <w:p>
      <w:pPr>
        <w:shd w:val="nil" w:color="auto"/>
        <w:rPr>
          <w:highlight w:val="none"/>
        </w:rPr>
      </w:pPr>
      <w:r>
        <w:rPr>
          <w:highlight w:val="none"/>
        </w:rPr>
        <w:br w:type="page" w:clear="all"/>
      </w:r>
      <w:r>
        <w:rPr>
          <w:highlight w:val="none"/>
        </w:rPr>
      </w:r>
      <w:r>
        <w:rPr>
          <w:highlight w:val="none"/>
        </w:rPr>
      </w:r>
    </w:p>
    <w:p>
      <w:pPr>
        <w:pStyle w:val="752"/>
        <w:pageBreakBefore w:val="0"/>
        <w:sectPr>
          <w:footnotePr/>
          <w:endnotePr/>
          <w:type w:val="nextPage"/>
          <w:pgSz w:w="11906" w:h="16838" w:orient="portrait"/>
          <w:pgMar w:top="1134" w:right="850" w:bottom="1134" w:left="1701" w:header="709" w:footer="709" w:gutter="0"/>
          <w:cols w:num="1" w:sep="0" w:space="708" w:equalWidth="1"/>
          <w:docGrid w:linePitch="360"/>
        </w:sectPr>
      </w:pPr>
      <w:r>
        <w:rPr>
          <w:highlight w:val="none"/>
        </w:rPr>
      </w:r>
      <w:r/>
    </w:p>
    <w:p>
      <w:pPr>
        <w:pStyle w:val="752"/>
        <w:pageBreakBefore w:val="0"/>
        <w:rPr>
          <w:highlight w:val="none"/>
        </w:rPr>
      </w:pPr>
      <w:r/>
      <w:bookmarkStart w:id="33" w:name="_Toc33"/>
      <w:r>
        <w:t xml:space="preserve">5. Оценка размера методом Use Case Points</w:t>
      </w:r>
      <w:r>
        <w:rPr>
          <w:highlight w:val="none"/>
        </w:rPr>
      </w:r>
      <w:bookmarkEnd w:id="33"/>
      <w:r>
        <w:rPr>
          <w:highlight w:val="none"/>
        </w:rPr>
      </w:r>
      <w:r>
        <w:rPr>
          <w:highlight w:val="none"/>
        </w:rPr>
      </w:r>
    </w:p>
    <w:p>
      <w:pPr>
        <w:jc w:val="center"/>
        <w:sectPr>
          <w:footnotePr/>
          <w:endnotePr/>
          <w:type w:val="nextPage"/>
          <w:pgSz w:w="16838" w:h="11906" w:orient="landscape"/>
          <w:pgMar w:top="1701" w:right="1134" w:bottom="850" w:left="1134" w:header="709" w:footer="709" w:gutter="0"/>
          <w:cols w:num="1" w:sep="0" w:space="708" w:equalWidth="1"/>
          <w:docGrid w:linePitch="360"/>
        </w:sectPr>
      </w:pPr>
      <w:r>
        <mc:AlternateContent>
          <mc:Choice Requires="wpg">
            <w:drawing>
              <wp:inline xmlns:wp="http://schemas.openxmlformats.org/drawingml/2006/wordprocessingDrawing" distT="0" distB="0" distL="0" distR="0">
                <wp:extent cx="7353609" cy="5432622"/>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4276" name=""/>
                        <pic:cNvPicPr>
                          <a:picLocks noChangeAspect="1"/>
                        </pic:cNvPicPr>
                        <pic:nvPr/>
                      </pic:nvPicPr>
                      <pic:blipFill>
                        <a:blip r:embed="rId22"/>
                        <a:stretch/>
                      </pic:blipFill>
                      <pic:spPr bwMode="auto">
                        <a:xfrm flipH="0" flipV="0">
                          <a:off x="0" y="0"/>
                          <a:ext cx="7353608" cy="54326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579.02pt;height:427.77pt;mso-wrap-distance-left:0.00pt;mso-wrap-distance-top:0.00pt;mso-wrap-distance-right:0.00pt;mso-wrap-distance-bottom:0.00pt;" stroked="false">
                <v:path textboxrect="0,0,0,0"/>
                <v:imagedata r:id="rId22" o:title=""/>
              </v:shape>
            </w:pict>
          </mc:Fallback>
        </mc:AlternateContent>
      </w:r>
      <w:r>
        <w:rPr>
          <w:highlight w:val="none"/>
        </w:rPr>
      </w:r>
      <w:r/>
    </w:p>
    <w:p>
      <w:pPr>
        <w:rPr>
          <w:highlight w:val="none"/>
        </w:rPr>
      </w:pPr>
      <w:r>
        <w:rPr>
          <w:highlight w:val="none"/>
        </w:rPr>
      </w:r>
      <w:r>
        <w:t xml:space="preserve">Оценка веса прецедентов</w:t>
      </w:r>
      <w:r>
        <w:rPr>
          <w:highlight w:val="none"/>
        </w:rPr>
      </w:r>
      <w:r>
        <w:rPr>
          <w:highlight w:val="none"/>
        </w:rPr>
      </w:r>
    </w:p>
    <w:tbl>
      <w:tblPr>
        <w:tblStyle w:val="780"/>
        <w:tblW w:w="0" w:type="auto"/>
        <w:tblLayout w:type="fixed"/>
        <w:tblLook w:val="04A0" w:firstRow="1" w:lastRow="0" w:firstColumn="1" w:lastColumn="0" w:noHBand="0" w:noVBand="1"/>
      </w:tblPr>
      <w:tblGrid>
        <w:gridCol w:w="1635"/>
        <w:gridCol w:w="1755"/>
        <w:gridCol w:w="1290"/>
        <w:gridCol w:w="3540"/>
      </w:tblGrid>
      <w:tr>
        <w:tblPrEx/>
        <w:trPr>
          <w:trHeight w:val="0"/>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Сложность</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Вес (UUCW)</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Количество</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5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 Затраты</w:t>
            </w:r>
            <w:r/>
          </w:p>
        </w:tc>
      </w:tr>
      <w:tr>
        <w:tblPrEx/>
        <w:trPr>
          <w:trHeight w:val="0"/>
        </w:trPr>
        <w:tc>
          <w:tcPr>
            <w:shd w:val="clear" w:color="c5dfb2" w:fill="c5dfb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5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100</w:t>
            </w:r>
            <w:r/>
          </w:p>
        </w:tc>
      </w:tr>
      <w:tr>
        <w:tblPrEx/>
        <w:trPr>
          <w:trHeight w:val="0"/>
        </w:trPr>
        <w:tc>
          <w:tcPr>
            <w:shd w:val="clear" w:color="fee597" w:fill="fee597"/>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MID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5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170</w:t>
            </w:r>
            <w:r/>
          </w:p>
        </w:tc>
      </w:tr>
      <w:tr>
        <w:tblPrEx/>
        <w:trPr>
          <w:trHeight w:val="456"/>
        </w:trPr>
        <w:tc>
          <w:tcPr>
            <w:shd w:val="clear" w:color="fa8989" w:fill="fa8989"/>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HIGH</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5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30</w:t>
            </w:r>
            <w:r/>
          </w:p>
        </w:tc>
      </w:tr>
      <w:tr>
        <w:tblPrEx/>
        <w:trPr>
          <w:trHeight w:val="930"/>
        </w:trPr>
        <w:tc>
          <w:tcPr>
            <w:gridSpan w:val="3"/>
            <w:tcBorders>
              <w:top w:val="single" w:color="000000" w:sz="6" w:space="0"/>
              <w:left w:val="single" w:color="000000" w:sz="6" w:space="0"/>
              <w:bottom w:val="single" w:color="000000" w:sz="6" w:space="0"/>
              <w:right w:val="none" w:color="000000" w:sz="4" w:space="0"/>
            </w:tcBorders>
            <w:tcMar>
              <w:left w:w="0" w:type="dxa"/>
              <w:top w:w="0" w:type="dxa"/>
              <w:right w:w="0" w:type="dxa"/>
              <w:bottom w:w="0" w:type="dxa"/>
            </w:tcMar>
            <w:tcW w:w="4680" w:type="dxa"/>
            <w:vAlign w:val="center"/>
            <w:textDirection w:val="lrTb"/>
            <w:noWrap w:val="false"/>
          </w:tcPr>
          <w:p>
            <w:pPr>
              <w:jc w:val="left"/>
            </w:pPr>
            <w:r>
              <w:rPr>
                <w:rFonts w:ascii="Liberation Sans" w:hAnsi="Liberation Sans" w:eastAsia="Liberation Sans" w:cs="Liberation Sans"/>
                <w:b w:val="0"/>
                <w:i w:val="0"/>
                <w:strike w:val="0"/>
                <w:color w:val="000000"/>
                <w:sz w:val="22"/>
                <w:u w:val="none"/>
                <w:vertAlign w:val="baseline"/>
              </w:rPr>
              <w:t xml:space="preserve">Нескорректированный вес варианта использования (UUCW)</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5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300</w:t>
            </w:r>
            <w:r/>
          </w:p>
        </w:tc>
      </w:tr>
    </w:tbl>
    <w:p>
      <w:pPr>
        <w:rPr>
          <w:highlight w:val="none"/>
        </w:rPr>
      </w:pPr>
      <w:r>
        <w:rPr>
          <w:highlight w:val="none"/>
        </w:rPr>
      </w:r>
      <w:r>
        <w:rPr>
          <w:highlight w:val="none"/>
        </w:rPr>
      </w:r>
      <w:r>
        <w:rPr>
          <w:highlight w:val="none"/>
        </w:rPr>
      </w:r>
    </w:p>
    <w:p>
      <w:pPr>
        <w:rPr>
          <w:highlight w:val="none"/>
        </w:rPr>
      </w:pPr>
      <w:r>
        <w:rPr>
          <w:highlight w:val="none"/>
        </w:rPr>
      </w:r>
      <w:r>
        <w:t xml:space="preserve">Оценка веса акторов </w:t>
      </w:r>
      <w:r>
        <w:rPr>
          <w:highlight w:val="none"/>
        </w:rPr>
      </w:r>
      <w:r>
        <w:rPr>
          <w:highlight w:val="none"/>
        </w:rPr>
      </w:r>
    </w:p>
    <w:tbl>
      <w:tblPr>
        <w:tblStyle w:val="780"/>
        <w:tblW w:w="0" w:type="auto"/>
        <w:tblLayout w:type="fixed"/>
        <w:tblLook w:val="04A0" w:firstRow="1" w:lastRow="0" w:firstColumn="1" w:lastColumn="0" w:noHBand="0" w:noVBand="1"/>
      </w:tblPr>
      <w:tblGrid>
        <w:gridCol w:w="1635"/>
        <w:gridCol w:w="1755"/>
        <w:gridCol w:w="1290"/>
        <w:gridCol w:w="3540"/>
      </w:tblGrid>
      <w:tr>
        <w:tblPrEx/>
        <w:trPr>
          <w:trHeight w:val="504"/>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Сложность</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Вес (AWi)</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Количество</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5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 Затраты</w:t>
            </w:r>
            <w:r/>
          </w:p>
        </w:tc>
      </w:tr>
      <w:tr>
        <w:tblPrEx/>
        <w:trPr>
          <w:trHeight w:val="252"/>
        </w:trPr>
        <w:tc>
          <w:tcPr>
            <w:shd w:val="clear" w:color="c5dfb2" w:fill="c5dfb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5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456"/>
        </w:trPr>
        <w:tc>
          <w:tcPr>
            <w:shd w:val="clear" w:color="fee597" w:fill="fee597"/>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MID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5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r>
      <w:tr>
        <w:tblPrEx/>
        <w:trPr>
          <w:trHeight w:val="252"/>
        </w:trPr>
        <w:tc>
          <w:tcPr>
            <w:shd w:val="clear" w:color="fa8989" w:fill="fa8989"/>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HIGH</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5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1005"/>
        </w:trPr>
        <w:tc>
          <w:tcPr>
            <w:gridSpan w:val="3"/>
            <w:tcBorders>
              <w:top w:val="single" w:color="000000" w:sz="6" w:space="0"/>
              <w:left w:val="single" w:color="000000" w:sz="6" w:space="0"/>
              <w:bottom w:val="single" w:color="000000" w:sz="6" w:space="0"/>
              <w:right w:val="none" w:color="000000" w:sz="4" w:space="0"/>
            </w:tcBorders>
            <w:tcMar>
              <w:left w:w="0" w:type="dxa"/>
              <w:top w:w="0" w:type="dxa"/>
              <w:right w:w="0" w:type="dxa"/>
              <w:bottom w:w="0" w:type="dxa"/>
            </w:tcMar>
            <w:tcW w:w="4680" w:type="dxa"/>
            <w:vAlign w:val="center"/>
            <w:textDirection w:val="lrTb"/>
            <w:noWrap w:val="false"/>
          </w:tcPr>
          <w:p>
            <w:pPr>
              <w:jc w:val="left"/>
            </w:pPr>
            <w:r>
              <w:rPr>
                <w:rFonts w:ascii="Liberation Sans" w:hAnsi="Liberation Sans" w:eastAsia="Liberation Sans" w:cs="Liberation Sans"/>
                <w:b w:val="0"/>
                <w:i w:val="0"/>
                <w:strike w:val="0"/>
                <w:color w:val="000000"/>
                <w:sz w:val="22"/>
                <w:u w:val="none"/>
                <w:vertAlign w:val="baseline"/>
              </w:rPr>
              <w:t xml:space="preserve">Масса актеров без корректировки (UAW)</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54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r>
    </w:tbl>
    <w:p>
      <w:pPr>
        <w:rPr>
          <w:highlight w:val="none"/>
        </w:rPr>
      </w:pPr>
      <w:r>
        <w:rPr>
          <w:highlight w:val="none"/>
        </w:rPr>
      </w:r>
      <w:r>
        <w:rPr>
          <w:highlight w:val="none"/>
        </w:rPr>
      </w:r>
      <w:r>
        <w:rPr>
          <w:highlight w:val="none"/>
        </w:rPr>
      </w:r>
    </w:p>
    <w:p>
      <w:pPr>
        <w:rPr>
          <w:highlight w:val="none"/>
        </w:rPr>
      </w:pPr>
      <w:r>
        <w:rPr>
          <w:highlight w:val="none"/>
        </w:rPr>
      </w:r>
      <w:r>
        <w:t xml:space="preserve">Оценка веса технических факторов</w:t>
      </w:r>
      <w:r>
        <w:rPr>
          <w:highlight w:val="none"/>
        </w:rPr>
      </w:r>
      <w:r>
        <w:rPr>
          <w:highlight w:val="none"/>
        </w:rPr>
      </w:r>
    </w:p>
    <w:tbl>
      <w:tblPr>
        <w:tblStyle w:val="780"/>
        <w:tblW w:w="0" w:type="auto"/>
        <w:tblLayout w:type="fixed"/>
        <w:tblLook w:val="04A0" w:firstRow="1" w:lastRow="0" w:firstColumn="1" w:lastColumn="0" w:noHBand="0" w:noVBand="1"/>
      </w:tblPr>
      <w:tblGrid>
        <w:gridCol w:w="1635"/>
        <w:gridCol w:w="3042"/>
        <w:gridCol w:w="992"/>
        <w:gridCol w:w="1246"/>
        <w:gridCol w:w="1447"/>
      </w:tblGrid>
      <w:tr>
        <w:tblPrEx/>
        <w:trPr>
          <w:trHeight w:val="252"/>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Фактор</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Описание</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Вес</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Сложность</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Затраты</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Распределенная система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Время отклика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Эффективность для конечного пользователя</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Сложность внутренней разработки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Возможность повторного использования кода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Простота установки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Простота в использовании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Переносимость на другие платформы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Техническое обслуживание системы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Параллельная обработка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Т11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Функции безопасности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Доступ для третьих лиц</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Обучение конечных пользователей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9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46"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w:t>
            </w:r>
            <w:r/>
          </w:p>
        </w:tc>
      </w:tr>
      <w:tr>
        <w:tblPrEx/>
        <w:trPr>
          <w:trHeight w:val="252"/>
        </w:trPr>
        <w:tc>
          <w:tcPr>
            <w:gridSpan w:val="4"/>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15" w:type="dxa"/>
            <w:vAlign w:val="center"/>
            <w:textDirection w:val="lrTb"/>
            <w:noWrap w:val="false"/>
          </w:tcPr>
          <w:p>
            <w:pPr>
              <w:jc w:val="right"/>
            </w:pPr>
            <w:r>
              <w:rPr>
                <w:rFonts w:ascii="Liberation Sans" w:hAnsi="Liberation Sans" w:eastAsia="Liberation Sans" w:cs="Liberation Sans"/>
                <w:b w:val="0"/>
                <w:i w:val="0"/>
                <w:strike w:val="0"/>
                <w:color w:val="000000"/>
                <w:sz w:val="20"/>
                <w:u w:val="none"/>
                <w:vertAlign w:val="baseline"/>
              </w:rPr>
              <w:t xml:space="preserve">Общий технический фактор (TFactor)</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23</w:t>
            </w:r>
            <w:r/>
          </w:p>
        </w:tc>
      </w:tr>
      <w:tr>
        <w:tblPrEx/>
        <w:trPr>
          <w:trHeight w:val="252"/>
        </w:trPr>
        <w:tc>
          <w:tcPr>
            <w:gridSpan w:val="4"/>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15" w:type="dxa"/>
            <w:vAlign w:val="center"/>
            <w:textDirection w:val="lrTb"/>
            <w:noWrap w:val="false"/>
          </w:tcPr>
          <w:p>
            <w:pPr>
              <w:jc w:val="right"/>
            </w:pPr>
            <w:r>
              <w:rPr>
                <w:rFonts w:ascii="Liberation Sans" w:hAnsi="Liberation Sans" w:eastAsia="Liberation Sans" w:cs="Liberation Sans"/>
                <w:b w:val="0"/>
                <w:i w:val="0"/>
                <w:strike w:val="0"/>
                <w:color w:val="000000"/>
                <w:sz w:val="20"/>
                <w:u w:val="none"/>
                <w:vertAlign w:val="baseline"/>
              </w:rPr>
              <w:t xml:space="preserve">TCF = 0,6 + (TF/100) =</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0,83</w:t>
            </w:r>
            <w:r/>
          </w:p>
        </w:tc>
      </w:tr>
    </w:tbl>
    <w:p>
      <w:pPr>
        <w:rPr>
          <w:highlight w:val="none"/>
        </w:rPr>
      </w:pPr>
      <w:r>
        <w:rPr>
          <w:highlight w:val="none"/>
        </w:rPr>
      </w:r>
      <w:r>
        <w:rPr>
          <w:highlight w:val="none"/>
        </w:rPr>
      </w:r>
      <w:r>
        <w:rPr>
          <w:highlight w:val="none"/>
        </w:rPr>
      </w:r>
    </w:p>
    <w:p>
      <w:pPr>
        <w:rPr>
          <w:highlight w:val="none"/>
        </w:rPr>
      </w:pPr>
      <w:r>
        <w:rPr>
          <w:highlight w:val="none"/>
        </w:rPr>
      </w:r>
      <w:r>
        <w:t xml:space="preserve">Оценка веса факторов окружения </w:t>
      </w:r>
      <w:r>
        <w:rPr>
          <w:highlight w:val="none"/>
        </w:rPr>
      </w:r>
      <w:r>
        <w:rPr>
          <w:highlight w:val="none"/>
        </w:rPr>
      </w:r>
    </w:p>
    <w:tbl>
      <w:tblPr>
        <w:tblStyle w:val="780"/>
        <w:tblW w:w="0" w:type="auto"/>
        <w:tblLayout w:type="fixed"/>
        <w:tblLook w:val="04A0" w:firstRow="1" w:lastRow="0" w:firstColumn="1" w:lastColumn="0" w:noHBand="0" w:noVBand="1"/>
      </w:tblPr>
      <w:tblGrid>
        <w:gridCol w:w="1635"/>
        <w:gridCol w:w="3042"/>
        <w:gridCol w:w="978"/>
        <w:gridCol w:w="1260"/>
        <w:gridCol w:w="1447"/>
      </w:tblGrid>
      <w:tr>
        <w:tblPrEx/>
        <w:trPr>
          <w:trHeight w:val="252"/>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Фактор</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Описание</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8"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Вес</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Влияние</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Затраты</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Знакомство с используемым процессом разработки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8"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Опыт применения технологий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8"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Объекто-ориентированный опыт работы команды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8"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Возможности ведущего аналитика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8"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Мотивация команды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8"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Стабильность требований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8"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Сотрудники, занятые неполный рабочий день</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8"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42"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Сложный язык программирования</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8"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252"/>
        </w:trPr>
        <w:tc>
          <w:tcPr>
            <w:gridSpan w:val="4"/>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15" w:type="dxa"/>
            <w:vAlign w:val="center"/>
            <w:textDirection w:val="lrTb"/>
            <w:noWrap w:val="false"/>
          </w:tcPr>
          <w:p>
            <w:pPr>
              <w:jc w:val="right"/>
            </w:pPr>
            <w:r>
              <w:rPr>
                <w:rFonts w:ascii="Liberation Sans" w:hAnsi="Liberation Sans" w:eastAsia="Liberation Sans" w:cs="Liberation Sans"/>
                <w:b w:val="0"/>
                <w:i w:val="0"/>
                <w:strike w:val="0"/>
                <w:color w:val="000000"/>
                <w:sz w:val="20"/>
                <w:u w:val="none"/>
                <w:vertAlign w:val="baseline"/>
              </w:rPr>
              <w:t xml:space="preserve">Общий фактор окружающей среды (EFactor)</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11,5</w:t>
            </w:r>
            <w:r/>
          </w:p>
        </w:tc>
      </w:tr>
      <w:tr>
        <w:tblPrEx/>
        <w:trPr>
          <w:trHeight w:val="252"/>
        </w:trPr>
        <w:tc>
          <w:tcPr>
            <w:gridSpan w:val="4"/>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15" w:type="dxa"/>
            <w:vAlign w:val="center"/>
            <w:textDirection w:val="lrTb"/>
            <w:noWrap w:val="false"/>
          </w:tcPr>
          <w:p>
            <w:pPr>
              <w:jc w:val="right"/>
            </w:pPr>
            <w:r>
              <w:rPr>
                <w:rFonts w:ascii="Liberation Sans" w:hAnsi="Liberation Sans" w:eastAsia="Liberation Sans" w:cs="Liberation Sans"/>
                <w:b w:val="0"/>
                <w:i w:val="0"/>
                <w:strike w:val="0"/>
                <w:color w:val="000000"/>
                <w:sz w:val="20"/>
                <w:u w:val="none"/>
                <w:vertAlign w:val="baseline"/>
              </w:rPr>
              <w:t xml:space="preserve">ECF = 1,4 + (-0,03 * EF) =</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7"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1,055</w:t>
            </w:r>
            <w:r/>
          </w:p>
        </w:tc>
      </w:tr>
    </w:tbl>
    <w:p>
      <w:pPr>
        <w:rPr>
          <w:highlight w:val="none"/>
        </w:rPr>
      </w:pPr>
      <w:r>
        <w:rPr>
          <w:highlight w:val="none"/>
        </w:rPr>
      </w:r>
      <w:r>
        <w:rPr>
          <w:highlight w:val="none"/>
        </w:rPr>
      </w:r>
      <w:r>
        <w:rPr>
          <w:highlight w:val="none"/>
        </w:rPr>
      </w:r>
    </w:p>
    <w:p>
      <w:pPr>
        <w:spacing w:after="0" w:afterAutospacing="0"/>
        <w:rPr>
          <w:highlight w:val="none"/>
        </w:rPr>
      </w:pPr>
      <w:r>
        <w:rPr>
          <w:highlight w:val="none"/>
        </w:rPr>
        <w:t xml:space="preserve">Теперь рассчитаем UCP</w:t>
      </w:r>
      <w:r>
        <w:rPr>
          <w:highlight w:val="none"/>
        </w:rPr>
      </w:r>
      <w:r>
        <w:rPr>
          <w:highlight w:val="none"/>
        </w:rPr>
      </w:r>
    </w:p>
    <w:p>
      <w:pPr>
        <w:spacing w:after="0" w:afterAutospacing="0"/>
        <w:rPr>
          <w:b w:val="0"/>
          <w:bCs w:val="0"/>
          <w:highlight w:val="none"/>
          <w:u w:val="none"/>
        </w:rPr>
      </w:pPr>
      <w:r>
        <w:rPr>
          <w:b w:val="0"/>
          <w:bCs w:val="0"/>
          <w:i/>
          <w:iCs/>
          <w:highlight w:val="none"/>
          <w:u w:val="none"/>
        </w:rPr>
      </w:r>
      <w:r>
        <w:rPr>
          <w:b w:val="0"/>
          <w:bCs w:val="0"/>
          <w:i/>
          <w:iCs/>
          <w:highlight w:val="none"/>
          <w:u w:val="none"/>
        </w:rPr>
        <w:t xml:space="preserve">UCP</w:t>
      </w:r>
      <w:r>
        <w:rPr>
          <w:b w:val="0"/>
          <w:bCs w:val="0"/>
          <w:i/>
          <w:iCs/>
          <w:highlight w:val="none"/>
          <w:u w:val="none"/>
        </w:rPr>
        <w:t xml:space="preserve"> = (UUCW + UAW) * TCF * ECF</w:t>
      </w:r>
      <w:r>
        <w:rPr>
          <w:b w:val="0"/>
          <w:bCs w:val="0"/>
          <w:highlight w:val="none"/>
          <w:u w:val="none"/>
        </w:rPr>
        <w:t xml:space="preserve"> = (300 + 10) * 0,83 *1,055 = 272</w:t>
      </w:r>
      <w:r>
        <w:rPr>
          <w:b w:val="0"/>
          <w:bCs w:val="0"/>
          <w:highlight w:val="none"/>
          <w:u w:val="none"/>
        </w:rPr>
      </w:r>
      <w:r>
        <w:rPr>
          <w:b w:val="0"/>
          <w:bCs w:val="0"/>
          <w:highlight w:val="none"/>
          <w:u w:val="none"/>
        </w:rPr>
      </w:r>
    </w:p>
    <w:p>
      <w:pPr>
        <w:pStyle w:val="754"/>
      </w:pPr>
      <w:r/>
      <w:bookmarkStart w:id="34" w:name="_Toc34"/>
      <w:r>
        <w:rPr>
          <w:b/>
          <w:bCs/>
        </w:rPr>
        <w:t xml:space="preserve">Подсчет фактора продуктивности на основе прошлого проекта</w:t>
      </w:r>
      <w:r>
        <w:rPr>
          <w:highlight w:val="none"/>
        </w:rPr>
      </w:r>
      <w:bookmarkEnd w:id="34"/>
      <w:r/>
      <w:r/>
    </w:p>
    <w:p>
      <w:pPr>
        <w:rPr>
          <w:highlight w:val="none"/>
        </w:rPr>
      </w:pPr>
      <w:r>
        <w:rPr>
          <w:highlight w:val="none"/>
        </w:rPr>
        <w:t xml:space="preserve">В качестве примера выбрали проект по предмету «Технологии разработки интерактивных цифровых ресурсов», который был разработан нами – командой из двух студентов-разработчиков.</w:t>
      </w:r>
      <w:r>
        <w:rPr>
          <w:highlight w:val="none"/>
        </w:rPr>
      </w:r>
      <w:r>
        <w:rPr>
          <w:highlight w:val="none"/>
        </w:rPr>
      </w:r>
    </w:p>
    <w:p>
      <w:pPr>
        <w:rPr>
          <w:highlight w:val="none"/>
        </w:rPr>
      </w:pPr>
      <w:r>
        <w:rPr>
          <w:highlight w:val="none"/>
        </w:rPr>
      </w:r>
      <w:r>
        <w:t xml:space="preserve">Список UseCase’ов</w:t>
      </w:r>
      <w:r>
        <w:rPr>
          <w:highlight w:val="none"/>
        </w:rPr>
      </w:r>
      <w:r>
        <w:rPr>
          <w:highlight w:val="none"/>
        </w:rPr>
      </w:r>
    </w:p>
    <w:tbl>
      <w:tblPr>
        <w:tblStyle w:val="780"/>
        <w:tblW w:w="0" w:type="auto"/>
        <w:tblLayout w:type="fixed"/>
        <w:tblLook w:val="04A0" w:firstRow="1" w:lastRow="0" w:firstColumn="1" w:lastColumn="0" w:noHBand="0" w:noVBand="1"/>
      </w:tblPr>
      <w:tblGrid>
        <w:gridCol w:w="1635"/>
        <w:gridCol w:w="6727"/>
      </w:tblGrid>
      <w:tr>
        <w:tblPrEx/>
        <w:trPr>
          <w:trHeight w:val="252"/>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Сценарий</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Ввод местоположения</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Просмотр прогноза погоды</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Сохранение местоположения в избранное</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Удаление местоположения из избранного</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Настройка едениц измерения</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Обновление прогноза погоды</w:t>
            </w:r>
            <w:r/>
          </w:p>
        </w:tc>
      </w:tr>
      <w:tr>
        <w:tblPrEx/>
        <w:trPr>
          <w:trHeight w:val="504"/>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Просмотр избранных местоположений</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Регистрация пользователя</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Вход в систему</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Восстановление пароля</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Обратная связь с разработчиками</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Получение уведомлений о погоде</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Выбор темы оформления</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Сброс настроек</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Поделиться прогнозом погоды</w:t>
            </w:r>
            <w:r/>
          </w:p>
        </w:tc>
      </w:tr>
      <w:tr>
        <w:tblPrEx/>
        <w:trPr>
          <w:trHeight w:val="25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72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Выбор языка интерфейса</w:t>
            </w:r>
            <w:r/>
          </w:p>
        </w:tc>
      </w:tr>
    </w:tbl>
    <w:p>
      <w:pPr>
        <w:rPr>
          <w:highlight w:val="none"/>
        </w:rPr>
      </w:pPr>
      <w:r>
        <w:rPr>
          <w:highlight w:val="none"/>
        </w:rPr>
      </w:r>
      <w:r>
        <w:rPr>
          <w:highlight w:val="none"/>
        </w:rPr>
      </w:r>
      <w:r>
        <w:rPr>
          <w:highlight w:val="none"/>
        </w:rPr>
      </w:r>
    </w:p>
    <w:p>
      <w:pPr>
        <w:rPr>
          <w:highlight w:val="none"/>
        </w:rPr>
      </w:pPr>
      <w:r>
        <w:rPr>
          <w:highlight w:val="none"/>
        </w:rPr>
      </w:r>
      <w:r>
        <w:t xml:space="preserve">Оценка веса прецедентов </w:t>
      </w:r>
      <w:r>
        <w:rPr>
          <w:highlight w:val="none"/>
        </w:rPr>
      </w:r>
      <w:r>
        <w:rPr>
          <w:highlight w:val="none"/>
        </w:rPr>
      </w:r>
    </w:p>
    <w:tbl>
      <w:tblPr>
        <w:tblStyle w:val="780"/>
        <w:tblW w:w="0" w:type="auto"/>
        <w:tblLayout w:type="fixed"/>
        <w:tblLook w:val="04A0" w:firstRow="1" w:lastRow="0" w:firstColumn="1" w:lastColumn="0" w:noHBand="0" w:noVBand="1"/>
      </w:tblPr>
      <w:tblGrid>
        <w:gridCol w:w="1635"/>
        <w:gridCol w:w="3300"/>
        <w:gridCol w:w="1290"/>
        <w:gridCol w:w="2137"/>
      </w:tblGrid>
      <w:tr>
        <w:tblPrEx/>
        <w:trPr>
          <w:trHeight w:val="255"/>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Сложность</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Вес (UUCW)</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Количество</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3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 Затраты</w:t>
            </w:r>
            <w:r/>
          </w:p>
        </w:tc>
      </w:tr>
      <w:tr>
        <w:tblPrEx/>
        <w:trPr>
          <w:trHeight w:val="255"/>
        </w:trPr>
        <w:tc>
          <w:tcPr>
            <w:shd w:val="clear" w:color="c5dfb2" w:fill="c5dfb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3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40</w:t>
            </w:r>
            <w:r/>
          </w:p>
        </w:tc>
      </w:tr>
      <w:tr>
        <w:tblPrEx/>
        <w:trPr>
          <w:trHeight w:val="255"/>
        </w:trPr>
        <w:tc>
          <w:tcPr>
            <w:shd w:val="clear" w:color="fee597" w:fill="fee597"/>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MID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3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60</w:t>
            </w:r>
            <w:r/>
          </w:p>
        </w:tc>
      </w:tr>
      <w:tr>
        <w:tblPrEx/>
        <w:trPr>
          <w:trHeight w:val="255"/>
        </w:trPr>
        <w:tc>
          <w:tcPr>
            <w:shd w:val="clear" w:color="fa8989" w:fill="fa8989"/>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HIGH</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3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30</w:t>
            </w:r>
            <w:r/>
          </w:p>
        </w:tc>
      </w:tr>
      <w:tr>
        <w:tblPrEx/>
        <w:trPr>
          <w:trHeight w:val="255"/>
        </w:trPr>
        <w:tc>
          <w:tcPr>
            <w:gridSpan w:val="3"/>
            <w:tcBorders>
              <w:top w:val="single" w:color="000000" w:sz="6" w:space="0"/>
              <w:left w:val="single" w:color="000000" w:sz="6" w:space="0"/>
              <w:bottom w:val="single" w:color="000000" w:sz="6" w:space="0"/>
              <w:right w:val="none" w:color="000000" w:sz="4" w:space="0"/>
            </w:tcBorders>
            <w:tcMar>
              <w:left w:w="0" w:type="dxa"/>
              <w:top w:w="0" w:type="dxa"/>
              <w:right w:w="0" w:type="dxa"/>
              <w:bottom w:w="0" w:type="dxa"/>
            </w:tcMar>
            <w:tcW w:w="6225" w:type="dxa"/>
            <w:vAlign w:val="center"/>
            <w:textDirection w:val="lrTb"/>
            <w:noWrap w:val="false"/>
          </w:tcPr>
          <w:p>
            <w:pPr>
              <w:jc w:val="center"/>
            </w:pPr>
            <w:r>
              <w:rPr>
                <w:rFonts w:ascii="Liberation Sans" w:hAnsi="Liberation Sans" w:eastAsia="Liberation Sans" w:cs="Liberation Sans"/>
                <w:b w:val="0"/>
                <w:i w:val="0"/>
                <w:strike w:val="0"/>
                <w:color w:val="000000"/>
                <w:sz w:val="22"/>
                <w:u w:val="none"/>
                <w:vertAlign w:val="baseline"/>
              </w:rPr>
              <w:t xml:space="preserve">Нескорректированный вес варианта использования (UUCW)</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3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130</w:t>
            </w:r>
            <w:r/>
          </w:p>
        </w:tc>
      </w:tr>
    </w:tbl>
    <w:p>
      <w:pPr>
        <w:rPr>
          <w:highlight w:val="none"/>
        </w:rPr>
      </w:pPr>
      <w:r>
        <w:rPr>
          <w:highlight w:val="none"/>
        </w:rPr>
      </w:r>
      <w:r>
        <w:rPr>
          <w:highlight w:val="none"/>
        </w:rPr>
      </w:r>
      <w:r>
        <w:rPr>
          <w:highlight w:val="none"/>
        </w:rPr>
      </w:r>
    </w:p>
    <w:p>
      <w:pPr>
        <w:rPr>
          <w:highlight w:val="none"/>
        </w:rPr>
      </w:pPr>
      <w:r>
        <w:rPr>
          <w:highlight w:val="none"/>
        </w:rPr>
      </w:r>
      <w:r>
        <w:t xml:space="preserve">Оценка веса акторов</w:t>
      </w:r>
      <w:r>
        <w:rPr>
          <w:highlight w:val="none"/>
        </w:rPr>
      </w:r>
      <w:r>
        <w:rPr>
          <w:highlight w:val="none"/>
        </w:rPr>
      </w:r>
    </w:p>
    <w:tbl>
      <w:tblPr>
        <w:tblStyle w:val="780"/>
        <w:tblW w:w="0" w:type="auto"/>
        <w:tblLayout w:type="fixed"/>
        <w:tblLook w:val="04A0" w:firstRow="1" w:lastRow="0" w:firstColumn="1" w:lastColumn="0" w:noHBand="0" w:noVBand="1"/>
      </w:tblPr>
      <w:tblGrid>
        <w:gridCol w:w="1635"/>
        <w:gridCol w:w="3300"/>
        <w:gridCol w:w="1290"/>
        <w:gridCol w:w="2137"/>
      </w:tblGrid>
      <w:tr>
        <w:tblPrEx/>
        <w:trPr>
          <w:trHeight w:val="510"/>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Сложность</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Вес (AWi)</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Количество</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3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 Затраты</w:t>
            </w:r>
            <w:r/>
          </w:p>
        </w:tc>
      </w:tr>
      <w:tr>
        <w:tblPrEx/>
        <w:trPr>
          <w:trHeight w:val="255"/>
        </w:trPr>
        <w:tc>
          <w:tcPr>
            <w:shd w:val="clear" w:color="c5dfb2" w:fill="c5dfb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LOW</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3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255"/>
        </w:trPr>
        <w:tc>
          <w:tcPr>
            <w:shd w:val="clear" w:color="fee597" w:fill="fee597"/>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MID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3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trHeight w:val="255"/>
        </w:trPr>
        <w:tc>
          <w:tcPr>
            <w:shd w:val="clear" w:color="fa8989" w:fill="fa8989"/>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HIGH</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3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255"/>
        </w:trPr>
        <w:tc>
          <w:tcPr>
            <w:gridSpan w:val="3"/>
            <w:tcBorders>
              <w:top w:val="single" w:color="000000" w:sz="6" w:space="0"/>
              <w:left w:val="single" w:color="000000" w:sz="6" w:space="0"/>
              <w:bottom w:val="single" w:color="000000" w:sz="6" w:space="0"/>
              <w:right w:val="none" w:color="000000" w:sz="4" w:space="0"/>
            </w:tcBorders>
            <w:tcMar>
              <w:left w:w="0" w:type="dxa"/>
              <w:top w:w="0" w:type="dxa"/>
              <w:right w:w="0" w:type="dxa"/>
              <w:bottom w:w="0" w:type="dxa"/>
            </w:tcMar>
            <w:tcW w:w="6225" w:type="dxa"/>
            <w:vAlign w:val="center"/>
            <w:textDirection w:val="lrTb"/>
            <w:noWrap w:val="false"/>
          </w:tcPr>
          <w:p>
            <w:pPr>
              <w:jc w:val="center"/>
            </w:pPr>
            <w:r>
              <w:rPr>
                <w:rFonts w:ascii="Liberation Sans" w:hAnsi="Liberation Sans" w:eastAsia="Liberation Sans" w:cs="Liberation Sans"/>
                <w:b w:val="0"/>
                <w:i w:val="0"/>
                <w:strike w:val="0"/>
                <w:color w:val="000000"/>
                <w:sz w:val="22"/>
                <w:u w:val="none"/>
                <w:vertAlign w:val="baseline"/>
              </w:rPr>
              <w:t xml:space="preserve">Масса актеров без корректировки (UAW)</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13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9</w:t>
            </w:r>
            <w:r/>
          </w:p>
        </w:tc>
      </w:tr>
    </w:tbl>
    <w:p>
      <w:pPr>
        <w:rPr>
          <w:highlight w:val="none"/>
        </w:rPr>
      </w:pPr>
      <w:r>
        <w:rPr>
          <w:highlight w:val="none"/>
        </w:rPr>
      </w:r>
      <w:r>
        <w:rPr>
          <w:highlight w:val="none"/>
        </w:rPr>
      </w:r>
      <w:r>
        <w:rPr>
          <w:highlight w:val="none"/>
        </w:rPr>
      </w:r>
    </w:p>
    <w:p>
      <w:pPr>
        <w:rPr>
          <w:highlight w:val="none"/>
        </w:rPr>
      </w:pPr>
      <w:r>
        <w:rPr>
          <w:highlight w:val="none"/>
        </w:rPr>
      </w:r>
      <w:r>
        <w:t xml:space="preserve">Оценка веса технических факторов</w:t>
      </w:r>
      <w:r>
        <w:rPr>
          <w:highlight w:val="none"/>
        </w:rPr>
      </w:r>
      <w:r>
        <w:rPr>
          <w:highlight w:val="none"/>
        </w:rPr>
      </w:r>
    </w:p>
    <w:tbl>
      <w:tblPr>
        <w:tblStyle w:val="780"/>
        <w:tblW w:w="0" w:type="auto"/>
        <w:tblLook w:val="04A0" w:firstRow="1" w:lastRow="0" w:firstColumn="1" w:lastColumn="0" w:noHBand="0" w:noVBand="1"/>
      </w:tblPr>
      <w:tblGrid>
        <w:gridCol w:w="1635"/>
        <w:gridCol w:w="3300"/>
        <w:gridCol w:w="1290"/>
        <w:gridCol w:w="1260"/>
        <w:gridCol w:w="945"/>
      </w:tblGrid>
      <w:tr>
        <w:tblPrEx/>
        <w:trPr>
          <w:trHeight w:val="255"/>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Фактор</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Описание</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Вес</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Сложность</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Затраты</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Распределенная система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Время отклика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51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Эффективность для конечного пользователя</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Сложность внутренней разработки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51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Возможность повторного использования кода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Простота установки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Простота в использовании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r>
      <w:tr>
        <w:tblPrEx/>
        <w:trPr>
          <w:trHeight w:val="51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Переносимость на другие платформы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r>
      <w:tr>
        <w:tblPrEx/>
        <w:trPr>
          <w:trHeight w:val="51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Т9</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Техническое обслуживание системы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Т10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Параллельная обработка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Т11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Функции безопасности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Т12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Доступ для третьих лиц</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w:t>
            </w:r>
            <w:r/>
          </w:p>
        </w:tc>
      </w:tr>
      <w:tr>
        <w:tblPrEx/>
        <w:trPr>
          <w:trHeight w:val="51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Т13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Обучение конечных пользователей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w:t>
            </w:r>
            <w:r/>
          </w:p>
        </w:tc>
      </w:tr>
      <w:tr>
        <w:tblPrEx/>
        <w:trPr>
          <w:trHeight w:val="255"/>
        </w:trPr>
        <w:tc>
          <w:tcPr>
            <w:gridSpan w:val="4"/>
            <w:shd w:val="clear" w:color="d8d8d8" w:fill="d8d8d8"/>
            <w:tcBorders>
              <w:top w:val="single" w:color="000000" w:sz="6" w:space="0"/>
              <w:left w:val="single" w:color="000000" w:sz="6" w:space="0"/>
              <w:bottom w:val="single" w:color="000000" w:sz="6" w:space="0"/>
              <w:right w:val="none" w:color="000000" w:sz="4" w:space="0"/>
            </w:tcBorders>
            <w:tcMar>
              <w:left w:w="0" w:type="dxa"/>
              <w:top w:w="0" w:type="dxa"/>
              <w:right w:w="0" w:type="dxa"/>
              <w:bottom w:w="0" w:type="dxa"/>
            </w:tcMar>
            <w:tcW w:w="7485" w:type="dxa"/>
            <w:vAlign w:val="center"/>
            <w:textDirection w:val="lrTb"/>
            <w:noWrap w:val="false"/>
          </w:tcPr>
          <w:p>
            <w:pPr>
              <w:jc w:val="right"/>
            </w:pPr>
            <w:r>
              <w:rPr>
                <w:rFonts w:ascii="Liberation Sans" w:hAnsi="Liberation Sans" w:eastAsia="Liberation Sans" w:cs="Liberation Sans"/>
                <w:b w:val="0"/>
                <w:i w:val="0"/>
                <w:strike w:val="0"/>
                <w:color w:val="000000"/>
                <w:sz w:val="20"/>
                <w:u w:val="none"/>
                <w:vertAlign w:val="baseline"/>
              </w:rPr>
              <w:t xml:space="preserve">Общий технический фактор (TFactor)</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31,5</w:t>
            </w:r>
            <w:r/>
          </w:p>
        </w:tc>
      </w:tr>
      <w:tr>
        <w:tblPrEx/>
        <w:trPr>
          <w:trHeight w:val="255"/>
        </w:trPr>
        <w:tc>
          <w:tcPr>
            <w:gridSpan w:val="4"/>
            <w:shd w:val="clear" w:color="d8d8d8" w:fill="d8d8d8"/>
            <w:tcBorders>
              <w:top w:val="single" w:color="000000" w:sz="6" w:space="0"/>
              <w:left w:val="single" w:color="000000" w:sz="6" w:space="0"/>
              <w:bottom w:val="single" w:color="000000" w:sz="6" w:space="0"/>
              <w:right w:val="none" w:color="000000" w:sz="4" w:space="0"/>
            </w:tcBorders>
            <w:tcMar>
              <w:left w:w="0" w:type="dxa"/>
              <w:top w:w="0" w:type="dxa"/>
              <w:right w:w="0" w:type="dxa"/>
              <w:bottom w:w="0" w:type="dxa"/>
            </w:tcMar>
            <w:tcW w:w="7485" w:type="dxa"/>
            <w:vAlign w:val="center"/>
            <w:textDirection w:val="lrTb"/>
            <w:noWrap w:val="false"/>
          </w:tcPr>
          <w:p>
            <w:pPr>
              <w:jc w:val="right"/>
            </w:pPr>
            <w:r>
              <w:rPr>
                <w:rFonts w:ascii="Liberation Sans" w:hAnsi="Liberation Sans" w:eastAsia="Liberation Sans" w:cs="Liberation Sans"/>
                <w:b w:val="0"/>
                <w:i w:val="0"/>
                <w:strike w:val="0"/>
                <w:color w:val="000000"/>
                <w:sz w:val="20"/>
                <w:u w:val="none"/>
                <w:vertAlign w:val="baseline"/>
              </w:rPr>
              <w:t xml:space="preserve">TCF = 0,6 + (TF/100) =</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0,915</w:t>
            </w:r>
            <w:r/>
          </w:p>
        </w:tc>
      </w:tr>
    </w:tbl>
    <w:p>
      <w:pPr>
        <w:rPr>
          <w:highlight w:val="none"/>
        </w:rPr>
      </w:pPr>
      <w:r>
        <w:rPr>
          <w:highlight w:val="none"/>
        </w:rPr>
      </w:r>
      <w:r>
        <w:rPr>
          <w:highlight w:val="none"/>
        </w:rPr>
      </w:r>
      <w:r>
        <w:rPr>
          <w:highlight w:val="none"/>
        </w:rPr>
      </w:r>
    </w:p>
    <w:p>
      <w:pPr>
        <w:rPr>
          <w:highlight w:val="none"/>
        </w:rPr>
      </w:pPr>
      <w:r>
        <w:rPr>
          <w:highlight w:val="none"/>
        </w:rPr>
      </w:r>
      <w:r>
        <w:t xml:space="preserve">Оценка веса факторов окружения</w:t>
      </w:r>
      <w:r>
        <w:rPr>
          <w:highlight w:val="none"/>
        </w:rPr>
      </w:r>
      <w:r>
        <w:rPr>
          <w:highlight w:val="none"/>
        </w:rPr>
      </w:r>
    </w:p>
    <w:tbl>
      <w:tblPr>
        <w:tblStyle w:val="780"/>
        <w:tblW w:w="0" w:type="auto"/>
        <w:tblLook w:val="04A0" w:firstRow="1" w:lastRow="0" w:firstColumn="1" w:lastColumn="0" w:noHBand="0" w:noVBand="1"/>
      </w:tblPr>
      <w:tblGrid>
        <w:gridCol w:w="1635"/>
        <w:gridCol w:w="3300"/>
        <w:gridCol w:w="1290"/>
        <w:gridCol w:w="1260"/>
        <w:gridCol w:w="945"/>
      </w:tblGrid>
      <w:tr>
        <w:tblPrEx/>
        <w:trPr>
          <w:trHeight w:val="255"/>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Фактор</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Описание</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Вес</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Влияние</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Затраты</w:t>
            </w:r>
            <w:r/>
          </w:p>
        </w:tc>
      </w:tr>
      <w:tr>
        <w:tblPrEx/>
        <w:trPr>
          <w:trHeight w:val="51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Знакомство с используемым процессом разработки</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6</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Опыт применения технологий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r>
      <w:tr>
        <w:tblPrEx/>
        <w:trPr>
          <w:trHeight w:val="51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Объекто-ориентированный опыт работы команды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Возможности ведущего аналитика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E5</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Мотивация команды</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E6</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Стабильность требований</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4</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8</w:t>
            </w:r>
            <w:r/>
          </w:p>
        </w:tc>
      </w:tr>
      <w:tr>
        <w:tblPrEx/>
        <w:trPr>
          <w:trHeight w:val="51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E7</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Сотрудники, занятые неполный рабочий день</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w:t>
            </w:r>
            <w:r/>
          </w:p>
        </w:tc>
      </w:tr>
      <w:tr>
        <w:tblPrEx/>
        <w:trPr>
          <w:trHeight w:val="25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E8</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30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Сложный язык программирования</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-3</w:t>
            </w:r>
            <w:r/>
          </w:p>
        </w:tc>
      </w:tr>
      <w:tr>
        <w:tblPrEx/>
        <w:trPr>
          <w:trHeight w:val="255"/>
        </w:trPr>
        <w:tc>
          <w:tcPr>
            <w:gridSpan w:val="4"/>
            <w:shd w:val="clear" w:color="d8d8d8" w:fill="d8d8d8"/>
            <w:tcBorders>
              <w:top w:val="single" w:color="000000" w:sz="6" w:space="0"/>
              <w:left w:val="single" w:color="000000" w:sz="6" w:space="0"/>
              <w:bottom w:val="single" w:color="000000" w:sz="6" w:space="0"/>
              <w:right w:val="none" w:color="000000" w:sz="4" w:space="0"/>
            </w:tcBorders>
            <w:tcMar>
              <w:left w:w="0" w:type="dxa"/>
              <w:top w:w="0" w:type="dxa"/>
              <w:right w:w="0" w:type="dxa"/>
              <w:bottom w:w="0" w:type="dxa"/>
            </w:tcMar>
            <w:tcW w:w="7485" w:type="dxa"/>
            <w:vAlign w:val="center"/>
            <w:textDirection w:val="lrTb"/>
            <w:noWrap w:val="false"/>
          </w:tcPr>
          <w:p>
            <w:pPr>
              <w:jc w:val="right"/>
            </w:pPr>
            <w:r>
              <w:rPr>
                <w:rFonts w:ascii="Liberation Sans" w:hAnsi="Liberation Sans" w:eastAsia="Liberation Sans" w:cs="Liberation Sans"/>
                <w:b w:val="0"/>
                <w:i w:val="0"/>
                <w:strike w:val="0"/>
                <w:color w:val="000000"/>
                <w:sz w:val="20"/>
                <w:u w:val="none"/>
                <w:vertAlign w:val="baseline"/>
              </w:rPr>
              <w:t xml:space="preserve">Общий фактор окружающей среды (EFactor)</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19</w:t>
            </w:r>
            <w:r/>
          </w:p>
        </w:tc>
      </w:tr>
      <w:tr>
        <w:tblPrEx/>
        <w:trPr>
          <w:trHeight w:val="255"/>
        </w:trPr>
        <w:tc>
          <w:tcPr>
            <w:gridSpan w:val="4"/>
            <w:shd w:val="clear" w:color="d8d8d8" w:fill="d8d8d8"/>
            <w:tcBorders>
              <w:top w:val="single" w:color="000000" w:sz="6" w:space="0"/>
              <w:left w:val="single" w:color="000000" w:sz="6" w:space="0"/>
              <w:bottom w:val="single" w:color="000000" w:sz="6" w:space="0"/>
              <w:right w:val="none" w:color="000000" w:sz="4" w:space="0"/>
            </w:tcBorders>
            <w:tcMar>
              <w:left w:w="0" w:type="dxa"/>
              <w:top w:w="0" w:type="dxa"/>
              <w:right w:w="0" w:type="dxa"/>
              <w:bottom w:w="0" w:type="dxa"/>
            </w:tcMar>
            <w:tcW w:w="7485" w:type="dxa"/>
            <w:vAlign w:val="center"/>
            <w:textDirection w:val="lrTb"/>
            <w:noWrap w:val="false"/>
          </w:tcPr>
          <w:p>
            <w:pPr>
              <w:jc w:val="right"/>
            </w:pPr>
            <w:r>
              <w:rPr>
                <w:rFonts w:ascii="Liberation Sans" w:hAnsi="Liberation Sans" w:eastAsia="Liberation Sans" w:cs="Liberation Sans"/>
                <w:b w:val="0"/>
                <w:i w:val="0"/>
                <w:strike w:val="0"/>
                <w:color w:val="000000"/>
                <w:sz w:val="20"/>
                <w:u w:val="none"/>
                <w:vertAlign w:val="baseline"/>
              </w:rPr>
              <w:t xml:space="preserve">ECF = 1,4 + (-0,03 * EF) =</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bottom"/>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0,83</w:t>
            </w:r>
            <w:r/>
          </w:p>
        </w:tc>
      </w:tr>
    </w:tbl>
    <w:p>
      <w:r>
        <w:rPr>
          <w:highlight w:val="none"/>
        </w:rPr>
      </w:r>
      <w:r>
        <w:rPr>
          <w:highlight w:val="none"/>
        </w:rPr>
      </w:r>
      <w:r/>
    </w:p>
    <w:p>
      <w:pPr>
        <w:spacing w:after="0" w:afterAutospacing="0"/>
        <w:rPr>
          <w:highlight w:val="none"/>
        </w:rPr>
      </w:pPr>
      <w:r>
        <w:rPr>
          <w:highlight w:val="none"/>
        </w:rPr>
        <w:t xml:space="preserve">Рассчитаем UCP</w:t>
      </w:r>
      <w:r>
        <w:rPr>
          <w:highlight w:val="none"/>
        </w:rPr>
      </w:r>
      <w:r>
        <w:rPr>
          <w:highlight w:val="none"/>
        </w:rPr>
      </w:r>
    </w:p>
    <w:p>
      <w:pPr>
        <w:spacing w:after="0" w:afterAutospacing="0"/>
        <w:rPr>
          <w:b w:val="0"/>
          <w:bCs/>
          <w:i/>
          <w:highlight w:val="none"/>
        </w:rPr>
      </w:pPr>
      <w:r>
        <w:rPr>
          <w:b w:val="0"/>
          <w:bCs w:val="0"/>
          <w:i/>
          <w:iCs/>
          <w:highlight w:val="none"/>
        </w:rPr>
      </w:r>
      <w:r>
        <w:rPr>
          <w:b w:val="0"/>
          <w:bCs w:val="0"/>
          <w:i/>
          <w:iCs/>
          <w:highlight w:val="none"/>
        </w:rPr>
        <w:t xml:space="preserve">UCP</w:t>
      </w:r>
      <w:r>
        <w:rPr>
          <w:b w:val="0"/>
          <w:bCs w:val="0"/>
          <w:i/>
          <w:iCs/>
          <w:highlight w:val="none"/>
        </w:rPr>
        <w:t xml:space="preserve"> = (UUCW + UAW) * TCF * ECF</w:t>
      </w:r>
      <w:r>
        <w:rPr>
          <w:b w:val="0"/>
          <w:bCs w:val="0"/>
          <w:i/>
          <w:iCs/>
          <w:highlight w:val="none"/>
        </w:rPr>
        <w:t xml:space="preserve"> = (130 + 9) * 0,915 * 0,83 = 106</w:t>
      </w:r>
      <w:r>
        <w:rPr>
          <w:b w:val="0"/>
          <w:bCs/>
          <w:i/>
          <w:highlight w:val="none"/>
        </w:rPr>
      </w:r>
      <w:r>
        <w:rPr>
          <w:b w:val="0"/>
          <w:bCs/>
          <w:i/>
          <w:highlight w:val="none"/>
        </w:rPr>
      </w:r>
    </w:p>
    <w:p>
      <w:pPr>
        <w:spacing w:after="0" w:afterAutospacing="0"/>
        <w:rPr>
          <w:b w:val="0"/>
          <w:bCs/>
          <w:i/>
          <w:highlight w:val="none"/>
        </w:rPr>
      </w:pPr>
      <w:r>
        <w:rPr>
          <w:b w:val="0"/>
          <w:bCs w:val="0"/>
          <w:i/>
          <w:iCs/>
          <w:highlight w:val="none"/>
        </w:rPr>
      </w:r>
      <w:r>
        <w:rPr>
          <w:b w:val="0"/>
          <w:bCs/>
          <w:i/>
          <w:highlight w:val="none"/>
        </w:rPr>
      </w:r>
      <w:r>
        <w:rPr>
          <w:b w:val="0"/>
          <w:bCs/>
          <w:i/>
          <w:highlight w:val="none"/>
        </w:rPr>
      </w:r>
    </w:p>
    <w:p>
      <w:pPr>
        <w:rPr>
          <w:b w:val="0"/>
          <w:bCs w:val="0"/>
          <w:highlight w:val="none"/>
        </w:rPr>
      </w:pPr>
      <w:r>
        <w:rPr>
          <w:b w:val="0"/>
          <w:bCs w:val="0"/>
        </w:rPr>
        <w:t xml:space="preserve">Подсчет трудоемкости проекта:</w:t>
      </w:r>
      <w:r>
        <w:rPr>
          <w:b w:val="0"/>
          <w:bCs w:val="0"/>
        </w:rPr>
        <w:t xml:space="preserve"> </w:t>
      </w:r>
      <w:r>
        <w:rPr>
          <w:b w:val="0"/>
          <w:bCs w:val="0"/>
          <w:highlight w:val="none"/>
        </w:rPr>
      </w:r>
      <w:r>
        <w:rPr>
          <w:b w:val="0"/>
          <w:bCs w:val="0"/>
          <w:highlight w:val="none"/>
        </w:rPr>
      </w:r>
    </w:p>
    <w:p>
      <w:pPr>
        <w:spacing w:after="0" w:afterAutospacing="0"/>
        <w:rPr>
          <w:b w:val="0"/>
          <w:bCs w:val="0"/>
          <w:highlight w:val="none"/>
        </w:rPr>
      </w:pPr>
      <w:r>
        <w:rPr>
          <w:b w:val="0"/>
          <w:bCs w:val="0"/>
          <w:highlight w:val="none"/>
        </w:rPr>
        <w:t xml:space="preserve">Данный проект был выполнены за 90 часов (работали 2 человека).</w:t>
      </w:r>
      <w:r>
        <w:rPr>
          <w:b w:val="0"/>
          <w:bCs w:val="0"/>
          <w:highlight w:val="none"/>
        </w:rPr>
      </w:r>
      <w:r>
        <w:rPr>
          <w:b w:val="0"/>
          <w:bCs w:val="0"/>
          <w:highlight w:val="none"/>
        </w:rPr>
      </w:r>
    </w:p>
    <w:p>
      <w:pPr>
        <w:spacing w:after="0" w:afterAutospacing="0"/>
        <w:rPr>
          <w:b w:val="0"/>
          <w:bCs/>
          <w:i/>
          <w:highlight w:val="none"/>
        </w:rPr>
      </w:pPr>
      <w:r>
        <w:rPr>
          <w:b w:val="0"/>
          <w:bCs w:val="0"/>
          <w:i/>
          <w:iCs/>
          <w:highlight w:val="none"/>
        </w:rPr>
        <w:t xml:space="preserve">PF</w:t>
      </w:r>
      <w:r>
        <w:rPr>
          <w:b w:val="0"/>
          <w:bCs w:val="0"/>
          <w:i/>
          <w:iCs/>
          <w:highlight w:val="none"/>
        </w:rPr>
        <w:t xml:space="preserve"> = 90 / 106 = 0.85</w:t>
      </w:r>
      <w:r>
        <w:rPr>
          <w:b w:val="0"/>
          <w:bCs/>
          <w:i/>
          <w:highlight w:val="none"/>
        </w:rPr>
      </w:r>
      <w:r>
        <w:rPr>
          <w:b w:val="0"/>
          <w:bCs/>
          <w:i/>
          <w:highlight w:val="none"/>
        </w:rPr>
      </w:r>
    </w:p>
    <w:p>
      <w:pPr>
        <w:spacing w:after="0" w:afterAutospacing="0"/>
        <w:rPr>
          <w:b w:val="0"/>
          <w:bCs/>
          <w:i/>
          <w:highlight w:val="none"/>
        </w:rPr>
      </w:pPr>
      <w:r>
        <w:rPr>
          <w:b w:val="0"/>
          <w:bCs w:val="0"/>
          <w:i/>
          <w:iCs/>
          <w:highlight w:val="none"/>
        </w:rPr>
      </w:r>
      <w:r>
        <w:rPr>
          <w:b w:val="0"/>
          <w:bCs/>
          <w:i/>
          <w:highlight w:val="none"/>
        </w:rPr>
      </w:r>
      <w:r>
        <w:rPr>
          <w:b w:val="0"/>
          <w:bCs/>
          <w:i/>
          <w:highlight w:val="none"/>
        </w:rPr>
      </w:r>
    </w:p>
    <w:p>
      <w:pPr>
        <w:spacing w:after="0" w:afterAutospacing="0"/>
        <w:rPr>
          <w:highlight w:val="none"/>
        </w:rPr>
      </w:pPr>
      <w:r>
        <w:rPr>
          <w:highlight w:val="none"/>
        </w:rPr>
        <w:t xml:space="preserve">UCP анализируемого веб-проекта - 272. Следовательно,</w:t>
      </w:r>
      <w:r>
        <w:rPr>
          <w:highlight w:val="none"/>
        </w:rPr>
      </w:r>
      <w:r>
        <w:rPr>
          <w:highlight w:val="none"/>
        </w:rPr>
      </w:r>
    </w:p>
    <w:p>
      <w:pPr>
        <w:spacing w:after="0" w:afterAutospacing="0"/>
        <w:rPr>
          <w:highlight w:val="none"/>
        </w:rPr>
      </w:pPr>
      <w:r>
        <w:rPr>
          <w:b/>
          <w:bCs/>
          <w:i/>
          <w:iCs/>
          <w:highlight w:val="none"/>
        </w:rPr>
      </w:r>
      <w:r>
        <w:rPr>
          <w:b/>
          <w:bCs/>
          <w:i/>
          <w:iCs/>
        </w:rPr>
        <w:t xml:space="preserve">E = PF * UCP =</w:t>
      </w:r>
      <w:r>
        <w:rPr>
          <w:b/>
          <w:bCs/>
          <w:i/>
          <w:iCs/>
          <w:highlight w:val="none"/>
        </w:rPr>
        <w:t xml:space="preserve"> 0,85 * 272 = 232 ч/ч</w:t>
      </w:r>
      <w:r>
        <w:rPr>
          <w:highlight w:val="none"/>
        </w:rPr>
      </w:r>
      <w:r>
        <w:rPr>
          <w:highlight w:val="none"/>
        </w:rPr>
      </w:r>
    </w:p>
    <w:p>
      <w:pPr>
        <w:pStyle w:val="752"/>
        <w:rPr>
          <w:highlight w:val="none"/>
        </w:rPr>
      </w:pPr>
      <w:r/>
      <w:bookmarkStart w:id="35" w:name="_Toc35"/>
      <w:r>
        <w:t xml:space="preserve">6. Сравнение результатов и выводы</w:t>
      </w:r>
      <w:r>
        <w:rPr>
          <w:highlight w:val="none"/>
        </w:rPr>
      </w:r>
      <w:bookmarkEnd w:id="35"/>
      <w:r>
        <w:rPr>
          <w:highlight w:val="none"/>
        </w:rPr>
      </w:r>
      <w:r>
        <w:rPr>
          <w:highlight w:val="none"/>
        </w:rPr>
      </w:r>
    </w:p>
    <w:tbl>
      <w:tblPr>
        <w:tblStyle w:val="780"/>
        <w:tblW w:w="0" w:type="auto"/>
        <w:tblLayout w:type="fixed"/>
        <w:tblLook w:val="04A0" w:firstRow="1" w:lastRow="0" w:firstColumn="1" w:lastColumn="0" w:noHBand="0" w:noVBand="1"/>
      </w:tblPr>
      <w:tblGrid>
        <w:gridCol w:w="2325"/>
        <w:gridCol w:w="6887"/>
      </w:tblGrid>
      <w:tr>
        <w:tblPrEx/>
        <w:trPr>
          <w:trHeight w:val="255"/>
        </w:trPr>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Метод</w:t>
            </w:r>
            <w:r/>
          </w:p>
        </w:tc>
        <w:tc>
          <w:tcPr>
            <w:shd w:val="clear" w:color="d8d8d8" w:fill="d8d8d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88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Затраты (h-h)</w:t>
            </w:r>
            <w:r/>
          </w:p>
        </w:tc>
      </w:tr>
      <w:tr>
        <w:tblPrEx/>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Навиный метод</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88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207,1</w:t>
            </w:r>
            <w:r/>
          </w:p>
        </w:tc>
      </w:tr>
      <w:tr>
        <w:tblPrEx/>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PERT</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88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234,31</w:t>
            </w:r>
            <w:r/>
          </w:p>
        </w:tc>
      </w:tr>
      <w:tr>
        <w:tblPrEx/>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COMOCO II</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88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1525</w:t>
            </w:r>
            <w:r/>
          </w:p>
        </w:tc>
      </w:tr>
      <w:tr>
        <w:tblPrEx/>
        <w:trPr>
          <w:trHeight w:val="45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25"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UCP</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887" w:type="dxa"/>
            <w:vAlign w:val="center"/>
            <w:textDirection w:val="lrTb"/>
            <w:noWrap w:val="false"/>
          </w:tcPr>
          <w:p>
            <w:pPr>
              <w:jc w:val="center"/>
            </w:pPr>
            <w:r>
              <w:rPr>
                <w:rFonts w:ascii="Liberation Sans" w:hAnsi="Liberation Sans" w:eastAsia="Liberation Sans" w:cs="Liberation Sans"/>
                <w:b w:val="0"/>
                <w:i w:val="0"/>
                <w:strike w:val="0"/>
                <w:color w:val="000000"/>
                <w:sz w:val="20"/>
                <w:u w:val="none"/>
                <w:vertAlign w:val="baseline"/>
              </w:rPr>
              <w:t xml:space="preserve">232</w:t>
            </w:r>
            <w:r/>
          </w:p>
        </w:tc>
      </w:tr>
    </w:tbl>
    <w:p>
      <w:pPr>
        <w:ind w:left="0" w:firstLine="0"/>
        <w:jc w:val="left"/>
        <w:spacing w:line="240" w:lineRule="auto"/>
        <w:rPr>
          <w:highlight w:val="none"/>
        </w:rPr>
      </w:pPr>
      <w:r>
        <w:rPr>
          <w:highlight w:val="none"/>
        </w:rPr>
      </w:r>
      <w:r>
        <w:rPr>
          <w:highlight w:val="none"/>
        </w:rPr>
      </w:r>
      <w:r>
        <w:rPr>
          <w:highlight w:val="none"/>
        </w:rPr>
      </w:r>
    </w:p>
    <w:p>
      <w:pPr>
        <w:ind w:left="0" w:firstLine="0"/>
        <w:spacing w:line="240" w:lineRule="auto"/>
        <w:rPr>
          <w:b/>
          <w:bCs/>
        </w:rPr>
      </w:pPr>
      <w:r>
        <w:rPr>
          <w:b/>
          <w:bCs/>
          <w:highlight w:val="none"/>
        </w:rPr>
        <w:t xml:space="preserve">Наивный метод (207,1 ч/ч):</w:t>
      </w:r>
      <w:r>
        <w:rPr>
          <w:b/>
          <w:bCs/>
        </w:rPr>
      </w:r>
      <w:r>
        <w:rPr>
          <w:b/>
          <w:bCs/>
        </w:rPr>
      </w:r>
    </w:p>
    <w:p>
      <w:pPr>
        <w:ind w:left="0" w:firstLine="0"/>
        <w:spacing w:line="240" w:lineRule="auto"/>
      </w:pPr>
      <w:r>
        <w:rPr>
          <w:highlight w:val="none"/>
        </w:rPr>
        <w:t xml:space="preserve">Наивный метод часто используется для быстрой оценки, основываясь на опыте или предположениях. Этот метод дал самый низкий результат. Он может быть менее точен, поскольку не учитывает сложность и особенности проекта в достаточной степени.</w:t>
      </w:r>
      <w:r>
        <w:rPr>
          <w:highlight w:val="none"/>
        </w:rPr>
      </w:r>
      <w:r/>
    </w:p>
    <w:p>
      <w:pPr>
        <w:ind w:left="0" w:firstLine="0"/>
        <w:spacing w:line="240" w:lineRule="auto"/>
        <w:rPr>
          <w:b/>
          <w:bCs/>
        </w:rPr>
      </w:pPr>
      <w:r>
        <w:rPr>
          <w:b/>
          <w:bCs/>
          <w:highlight w:val="none"/>
        </w:rPr>
        <w:t xml:space="preserve">PERT (234,31 ч/ч):</w:t>
      </w:r>
      <w:r>
        <w:rPr>
          <w:b/>
          <w:bCs/>
        </w:rPr>
      </w:r>
      <w:r>
        <w:rPr>
          <w:b/>
          <w:bCs/>
        </w:rPr>
      </w:r>
    </w:p>
    <w:p>
      <w:pPr>
        <w:ind w:left="0" w:firstLine="0"/>
        <w:spacing w:line="240" w:lineRule="auto"/>
        <w:rPr>
          <w:highlight w:val="none"/>
        </w:rPr>
      </w:pPr>
      <w:r>
        <w:rPr>
          <w:highlight w:val="none"/>
        </w:rPr>
        <w:t xml:space="preserve">Метод PERT учитывает неопределенность за счет использования трех оценок (оптимистической, пессимистической и наиболее вероятной), что может повысить точность. Значение, полученное методом PERT, близко к UCP, возможно, оценка более объективна в с</w:t>
      </w:r>
      <w:r>
        <w:rPr>
          <w:highlight w:val="none"/>
        </w:rPr>
        <w:t xml:space="preserve">равнении с Наивным методом.</w:t>
      </w:r>
      <w:r>
        <w:rPr>
          <w:highlight w:val="none"/>
        </w:rPr>
      </w:r>
      <w:r>
        <w:rPr>
          <w:highlight w:val="none"/>
        </w:rPr>
      </w:r>
    </w:p>
    <w:p>
      <w:pPr>
        <w:ind w:left="0" w:firstLine="0"/>
        <w:spacing w:line="240" w:lineRule="auto"/>
        <w:rPr>
          <w:b/>
          <w:bCs/>
        </w:rPr>
      </w:pPr>
      <w:r>
        <w:rPr>
          <w:b/>
          <w:bCs/>
          <w:highlight w:val="none"/>
        </w:rPr>
        <w:t xml:space="preserve">COCOMO II (1525 ч/ч):</w:t>
      </w:r>
      <w:r>
        <w:rPr>
          <w:b/>
          <w:bCs/>
        </w:rPr>
      </w:r>
      <w:r>
        <w:rPr>
          <w:b/>
          <w:bCs/>
        </w:rPr>
      </w:r>
    </w:p>
    <w:p>
      <w:pPr>
        <w:ind w:left="0" w:firstLine="0"/>
        <w:spacing w:line="240" w:lineRule="auto"/>
      </w:pPr>
      <w:r>
        <w:rPr>
          <w:highlight w:val="none"/>
        </w:rPr>
        <w:t xml:space="preserve">C</w:t>
      </w:r>
      <w:r>
        <w:rPr>
          <w:highlight w:val="none"/>
        </w:rPr>
        <w:t xml:space="preserve">OCOMO II показал самое высокое значение среди всех методов. Этот метод учитывает широкий спектр факторов и адаптирован для сложных проектов. Он, вероятно, завысил трудоемкость, так как COCOMO II лучше подходит для крупных проектов с высокой сложностью, а т</w:t>
      </w:r>
      <w:r>
        <w:rPr>
          <w:highlight w:val="none"/>
        </w:rPr>
        <w:t xml:space="preserve">екущий проект — это сайт театра, который более прост в реализации.</w:t>
      </w:r>
      <w:r/>
    </w:p>
    <w:p>
      <w:pPr>
        <w:ind w:left="0" w:firstLine="0"/>
        <w:spacing w:line="240" w:lineRule="auto"/>
      </w:pPr>
      <w:r>
        <w:rPr>
          <w:highlight w:val="none"/>
        </w:rPr>
        <w:t xml:space="preserve">Возможно, модель COCOMO II излишне консервативна для данного проекта.</w:t>
      </w:r>
      <w:r/>
    </w:p>
    <w:p>
      <w:pPr>
        <w:ind w:left="0" w:firstLine="0"/>
        <w:spacing w:line="240" w:lineRule="auto"/>
        <w:rPr>
          <w:b/>
          <w:bCs/>
        </w:rPr>
      </w:pPr>
      <w:r>
        <w:rPr>
          <w:b/>
          <w:bCs/>
          <w:highlight w:val="none"/>
        </w:rPr>
        <w:t xml:space="preserve">UCP (232 ч/ч):</w:t>
      </w:r>
      <w:r>
        <w:rPr>
          <w:b/>
          <w:bCs/>
        </w:rPr>
      </w:r>
      <w:r>
        <w:rPr>
          <w:b/>
          <w:bCs/>
        </w:rPr>
      </w:r>
    </w:p>
    <w:p>
      <w:pPr>
        <w:ind w:left="0" w:firstLine="0"/>
        <w:spacing w:line="240" w:lineRule="auto"/>
      </w:pPr>
      <w:r>
        <w:rPr>
          <w:highlight w:val="none"/>
        </w:rPr>
        <w:t xml:space="preserve">UCP (Use Case Points) основан на функциональных требованиях, таких как количество и сложность вариантов использования. Метод дает довольно реалистичную оценку.</w:t>
      </w:r>
      <w:r/>
    </w:p>
    <w:p>
      <w:pPr>
        <w:ind w:left="0" w:firstLine="0"/>
        <w:spacing w:line="240" w:lineRule="auto"/>
      </w:pPr>
      <w:r>
        <w:rPr>
          <w:highlight w:val="none"/>
        </w:rPr>
        <w:t xml:space="preserve">Метод UCP может быть наиболее подходящим, так как учитывает функциональные аспекты системы, что важно для веб-проекта.</w:t>
      </w:r>
      <w:r/>
    </w:p>
    <w:p>
      <w:pPr>
        <w:ind w:left="0" w:firstLine="0"/>
        <w:spacing w:line="240" w:lineRule="auto"/>
        <w:rPr>
          <w:b/>
          <w:bCs/>
          <w:i/>
        </w:rPr>
      </w:pPr>
      <w:r>
        <w:rPr>
          <w:b/>
          <w:bCs/>
          <w:i/>
          <w:iCs/>
          <w:highlight w:val="none"/>
        </w:rPr>
        <w:t xml:space="preserve">Вывод:</w:t>
      </w:r>
      <w:r>
        <w:rPr>
          <w:b/>
          <w:bCs/>
          <w:i/>
        </w:rPr>
      </w:r>
      <w:r>
        <w:rPr>
          <w:b/>
          <w:bCs/>
          <w:i/>
        </w:rPr>
      </w:r>
    </w:p>
    <w:p>
      <w:pPr>
        <w:ind w:left="0" w:firstLine="0"/>
        <w:spacing w:line="240" w:lineRule="auto"/>
      </w:pPr>
      <w:r>
        <w:rPr>
          <w:highlight w:val="none"/>
        </w:rPr>
        <w:t xml:space="preserve">Реалистичными оценками для данного проекта, возможно, будут результаты PERT и UCP (около 230 ч/ч). Эти методы учитывают функциональные и вероятностные аспекты проекта, соответствующие средней сложности веб-разработке.</w:t>
      </w:r>
      <w:r/>
    </w:p>
    <w:p>
      <w:pPr>
        <w:ind w:left="0" w:firstLine="0"/>
        <w:spacing w:line="240" w:lineRule="auto"/>
      </w:pPr>
      <w:r>
        <w:rPr>
          <w:highlight w:val="none"/>
        </w:rPr>
        <w:t xml:space="preserve">COCOMO II явно завысил оценку, и, вероятно, не полностью подходит для такого проекта из-за ориентированности на высокую сложность и множество факторов.</w:t>
      </w:r>
      <w:r/>
    </w:p>
    <w:p>
      <w:pPr>
        <w:ind w:left="0" w:firstLine="0"/>
        <w:spacing w:line="240" w:lineRule="auto"/>
        <w:rPr>
          <w:highlight w:val="none"/>
        </w:rPr>
      </w:pPr>
      <w:r>
        <w:rPr>
          <w:highlight w:val="none"/>
        </w:rPr>
        <w:t xml:space="preserve">Наивный метод может недооценивать трудоемкость, так как не учитывает всей специфики проекта.</w:t>
      </w:r>
      <w:r>
        <w:rPr>
          <w:highlight w:val="none"/>
        </w:rPr>
      </w:r>
      <w:r>
        <w:rPr>
          <w:highlight w:val="none"/>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Times New Roman">
    <w:panose1 w:val="02020603050405020304"/>
  </w:font>
  <w:font w:name="Courier New">
    <w:panose1 w:val="02070409020205020404"/>
  </w:font>
  <w:font w:name="Symbol">
    <w:panose1 w:val="05010000000000000000"/>
  </w:font>
  <w:font w:name="Arial">
    <w:panose1 w:val="020B0604020202020204"/>
  </w:font>
  <w:font w:name="Wingdings">
    <w:panose1 w:val="05010000000000000000"/>
  </w:font>
  <w:font w:name="Liberation Sans">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6">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3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8">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8"/>
      </w:rPr>
    </w:lvl>
    <w:lvl w:ilvl="1">
      <w:start w:val="1"/>
      <w:numFmt w:val="bullet"/>
      <w:isLgl w:val="false"/>
      <w:suff w:val="tab"/>
      <w:lvlText w:val="·"/>
      <w:lvlJc w:val="left"/>
      <w:pPr>
        <w:ind w:left="1429" w:hanging="360"/>
      </w:pPr>
      <w:rPr>
        <w:rFonts w:hint="default" w:ascii="Symbol" w:hAnsi="Symbol" w:eastAsia="Symbol" w:cs="Symbol"/>
        <w:color w:val="000000"/>
        <w:sz w:val="28"/>
      </w:rPr>
    </w:lvl>
    <w:lvl w:ilvl="2">
      <w:start w:val="1"/>
      <w:numFmt w:val="bullet"/>
      <w:isLgl w:val="false"/>
      <w:suff w:val="tab"/>
      <w:lvlText w:val="·"/>
      <w:lvlJc w:val="left"/>
      <w:pPr>
        <w:ind w:left="2149" w:hanging="360"/>
      </w:pPr>
      <w:rPr>
        <w:rFonts w:hint="default" w:ascii="Symbol" w:hAnsi="Symbol" w:eastAsia="Symbol" w:cs="Symbol"/>
        <w:color w:val="000000"/>
        <w:sz w:val="28"/>
      </w:rPr>
    </w:lvl>
    <w:lvl w:ilvl="3">
      <w:start w:val="1"/>
      <w:numFmt w:val="bullet"/>
      <w:isLgl w:val="false"/>
      <w:suff w:val="tab"/>
      <w:lvlText w:val="·"/>
      <w:lvlJc w:val="left"/>
      <w:pPr>
        <w:ind w:left="2869" w:hanging="360"/>
      </w:pPr>
      <w:rPr>
        <w:rFonts w:hint="default" w:ascii="Symbol" w:hAnsi="Symbol" w:eastAsia="Symbol" w:cs="Symbol"/>
        <w:color w:val="000000"/>
        <w:sz w:val="28"/>
      </w:rPr>
    </w:lvl>
    <w:lvl w:ilvl="4">
      <w:start w:val="1"/>
      <w:numFmt w:val="bullet"/>
      <w:isLgl w:val="false"/>
      <w:suff w:val="tab"/>
      <w:lvlText w:val="·"/>
      <w:lvlJc w:val="left"/>
      <w:pPr>
        <w:ind w:left="3589" w:hanging="360"/>
      </w:pPr>
      <w:rPr>
        <w:rFonts w:hint="default" w:ascii="Symbol" w:hAnsi="Symbol" w:eastAsia="Symbol" w:cs="Symbol"/>
        <w:color w:val="000000"/>
        <w:sz w:val="28"/>
      </w:rPr>
    </w:lvl>
    <w:lvl w:ilvl="5">
      <w:start w:val="1"/>
      <w:numFmt w:val="bullet"/>
      <w:isLgl w:val="false"/>
      <w:suff w:val="tab"/>
      <w:lvlText w:val="·"/>
      <w:lvlJc w:val="left"/>
      <w:pPr>
        <w:ind w:left="4309" w:hanging="360"/>
      </w:pPr>
      <w:rPr>
        <w:rFonts w:hint="default" w:ascii="Symbol" w:hAnsi="Symbol" w:eastAsia="Symbol" w:cs="Symbol"/>
        <w:color w:val="000000"/>
        <w:sz w:val="28"/>
      </w:rPr>
    </w:lvl>
    <w:lvl w:ilvl="6">
      <w:start w:val="1"/>
      <w:numFmt w:val="bullet"/>
      <w:isLgl w:val="false"/>
      <w:suff w:val="tab"/>
      <w:lvlText w:val="·"/>
      <w:lvlJc w:val="left"/>
      <w:pPr>
        <w:ind w:left="5029" w:hanging="360"/>
      </w:pPr>
      <w:rPr>
        <w:rFonts w:hint="default" w:ascii="Symbol" w:hAnsi="Symbol" w:eastAsia="Symbol" w:cs="Symbol"/>
        <w:color w:val="000000"/>
        <w:sz w:val="28"/>
      </w:rPr>
    </w:lvl>
    <w:lvl w:ilvl="7">
      <w:start w:val="1"/>
      <w:numFmt w:val="bullet"/>
      <w:isLgl w:val="false"/>
      <w:suff w:val="tab"/>
      <w:lvlText w:val="·"/>
      <w:lvlJc w:val="left"/>
      <w:pPr>
        <w:ind w:left="5749" w:hanging="360"/>
      </w:pPr>
      <w:rPr>
        <w:rFonts w:hint="default" w:ascii="Symbol" w:hAnsi="Symbol" w:eastAsia="Symbol" w:cs="Symbol"/>
        <w:color w:val="000000"/>
        <w:sz w:val="28"/>
      </w:rPr>
    </w:lvl>
    <w:lvl w:ilvl="8">
      <w:start w:val="1"/>
      <w:numFmt w:val="bullet"/>
      <w:isLgl w:val="false"/>
      <w:suff w:val="tab"/>
      <w:lvlText w:val="·"/>
      <w:lvlJc w:val="left"/>
      <w:pPr>
        <w:ind w:left="6469" w:hanging="360"/>
      </w:pPr>
      <w:rPr>
        <w:rFonts w:hint="default" w:ascii="Symbol" w:hAnsi="Symbol" w:eastAsia="Symbol" w:cs="Symbol"/>
        <w:color w:val="000000"/>
        <w:sz w:val="28"/>
      </w:rPr>
    </w:lvl>
  </w:abstractNum>
  <w:abstractNum w:abstractNumId="39">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8"/>
      </w:rPr>
    </w:lvl>
    <w:lvl w:ilvl="1">
      <w:start w:val="1"/>
      <w:numFmt w:val="bullet"/>
      <w:isLgl w:val="false"/>
      <w:suff w:val="tab"/>
      <w:lvlText w:val="·"/>
      <w:lvlJc w:val="left"/>
      <w:pPr>
        <w:ind w:left="1429" w:hanging="360"/>
      </w:pPr>
      <w:rPr>
        <w:rFonts w:hint="default" w:ascii="Symbol" w:hAnsi="Symbol" w:eastAsia="Symbol" w:cs="Symbol"/>
        <w:color w:val="000000"/>
        <w:sz w:val="28"/>
      </w:rPr>
    </w:lvl>
    <w:lvl w:ilvl="2">
      <w:start w:val="1"/>
      <w:numFmt w:val="bullet"/>
      <w:isLgl w:val="false"/>
      <w:suff w:val="tab"/>
      <w:lvlText w:val="·"/>
      <w:lvlJc w:val="left"/>
      <w:pPr>
        <w:ind w:left="2149" w:hanging="360"/>
      </w:pPr>
      <w:rPr>
        <w:rFonts w:hint="default" w:ascii="Symbol" w:hAnsi="Symbol" w:eastAsia="Symbol" w:cs="Symbol"/>
        <w:color w:val="000000"/>
        <w:sz w:val="28"/>
      </w:rPr>
    </w:lvl>
    <w:lvl w:ilvl="3">
      <w:start w:val="1"/>
      <w:numFmt w:val="bullet"/>
      <w:isLgl w:val="false"/>
      <w:suff w:val="tab"/>
      <w:lvlText w:val="·"/>
      <w:lvlJc w:val="left"/>
      <w:pPr>
        <w:ind w:left="2869" w:hanging="360"/>
      </w:pPr>
      <w:rPr>
        <w:rFonts w:hint="default" w:ascii="Symbol" w:hAnsi="Symbol" w:eastAsia="Symbol" w:cs="Symbol"/>
        <w:color w:val="000000"/>
        <w:sz w:val="28"/>
      </w:rPr>
    </w:lvl>
    <w:lvl w:ilvl="4">
      <w:start w:val="1"/>
      <w:numFmt w:val="bullet"/>
      <w:isLgl w:val="false"/>
      <w:suff w:val="tab"/>
      <w:lvlText w:val="·"/>
      <w:lvlJc w:val="left"/>
      <w:pPr>
        <w:ind w:left="3589" w:hanging="360"/>
      </w:pPr>
      <w:rPr>
        <w:rFonts w:hint="default" w:ascii="Symbol" w:hAnsi="Symbol" w:eastAsia="Symbol" w:cs="Symbol"/>
        <w:color w:val="000000"/>
        <w:sz w:val="28"/>
      </w:rPr>
    </w:lvl>
    <w:lvl w:ilvl="5">
      <w:start w:val="1"/>
      <w:numFmt w:val="bullet"/>
      <w:isLgl w:val="false"/>
      <w:suff w:val="tab"/>
      <w:lvlText w:val="·"/>
      <w:lvlJc w:val="left"/>
      <w:pPr>
        <w:ind w:left="4309" w:hanging="360"/>
      </w:pPr>
      <w:rPr>
        <w:rFonts w:hint="default" w:ascii="Symbol" w:hAnsi="Symbol" w:eastAsia="Symbol" w:cs="Symbol"/>
        <w:color w:val="000000"/>
        <w:sz w:val="28"/>
      </w:rPr>
    </w:lvl>
    <w:lvl w:ilvl="6">
      <w:start w:val="1"/>
      <w:numFmt w:val="bullet"/>
      <w:isLgl w:val="false"/>
      <w:suff w:val="tab"/>
      <w:lvlText w:val="·"/>
      <w:lvlJc w:val="left"/>
      <w:pPr>
        <w:ind w:left="5029" w:hanging="360"/>
      </w:pPr>
      <w:rPr>
        <w:rFonts w:hint="default" w:ascii="Symbol" w:hAnsi="Symbol" w:eastAsia="Symbol" w:cs="Symbol"/>
        <w:color w:val="000000"/>
        <w:sz w:val="28"/>
      </w:rPr>
    </w:lvl>
    <w:lvl w:ilvl="7">
      <w:start w:val="1"/>
      <w:numFmt w:val="bullet"/>
      <w:isLgl w:val="false"/>
      <w:suff w:val="tab"/>
      <w:lvlText w:val="·"/>
      <w:lvlJc w:val="left"/>
      <w:pPr>
        <w:ind w:left="5749" w:hanging="360"/>
      </w:pPr>
      <w:rPr>
        <w:rFonts w:hint="default" w:ascii="Symbol" w:hAnsi="Symbol" w:eastAsia="Symbol" w:cs="Symbol"/>
        <w:color w:val="000000"/>
        <w:sz w:val="28"/>
      </w:rPr>
    </w:lvl>
    <w:lvl w:ilvl="8">
      <w:start w:val="1"/>
      <w:numFmt w:val="bullet"/>
      <w:isLgl w:val="false"/>
      <w:suff w:val="tab"/>
      <w:lvlText w:val="·"/>
      <w:lvlJc w:val="left"/>
      <w:pPr>
        <w:ind w:left="6469" w:hanging="360"/>
      </w:pPr>
      <w:rPr>
        <w:rFonts w:hint="default" w:ascii="Symbol" w:hAnsi="Symbol" w:eastAsia="Symbol" w:cs="Symbol"/>
        <w:color w:val="000000"/>
        <w:sz w:val="28"/>
      </w:rPr>
    </w:lvl>
  </w:abstractNum>
  <w:abstractNum w:abstractNumId="40">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
      <w:lvlJc w:val="left"/>
      <w:pPr>
        <w:ind w:left="2137" w:hanging="360"/>
      </w:pPr>
      <w:rPr>
        <w:rFonts w:hint="default" w:ascii="Symbol" w:hAnsi="Symbol" w:eastAsia="Symbol" w:cs="Symbol"/>
      </w:rPr>
    </w:lvl>
    <w:lvl w:ilvl="2">
      <w:start w:val="1"/>
      <w:numFmt w:val="bullet"/>
      <w:isLgl w:val="false"/>
      <w:suff w:val="tab"/>
      <w:lvlText w:val="·"/>
      <w:lvlJc w:val="left"/>
      <w:pPr>
        <w:ind w:left="2857" w:hanging="360"/>
      </w:pPr>
      <w:rPr>
        <w:rFonts w:hint="default" w:ascii="Symbol" w:hAnsi="Symbol" w:eastAsia="Symbol" w:cs="Symbol"/>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
      <w:lvlJc w:val="left"/>
      <w:pPr>
        <w:ind w:left="4297" w:hanging="360"/>
      </w:pPr>
      <w:rPr>
        <w:rFonts w:hint="default" w:ascii="Symbol" w:hAnsi="Symbol" w:eastAsia="Symbol" w:cs="Symbol"/>
      </w:rPr>
    </w:lvl>
    <w:lvl w:ilvl="5">
      <w:start w:val="1"/>
      <w:numFmt w:val="bullet"/>
      <w:isLgl w:val="false"/>
      <w:suff w:val="tab"/>
      <w:lvlText w:val="·"/>
      <w:lvlJc w:val="left"/>
      <w:pPr>
        <w:ind w:left="5017" w:hanging="360"/>
      </w:pPr>
      <w:rPr>
        <w:rFonts w:hint="default" w:ascii="Symbol" w:hAnsi="Symbol" w:eastAsia="Symbol" w:cs="Symbol"/>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
      <w:lvlJc w:val="left"/>
      <w:pPr>
        <w:ind w:left="6457" w:hanging="360"/>
      </w:pPr>
      <w:rPr>
        <w:rFonts w:hint="default" w:ascii="Symbol" w:hAnsi="Symbol" w:eastAsia="Symbol" w:cs="Symbol"/>
      </w:rPr>
    </w:lvl>
    <w:lvl w:ilvl="8">
      <w:start w:val="1"/>
      <w:numFmt w:val="bullet"/>
      <w:isLgl w:val="false"/>
      <w:suff w:val="tab"/>
      <w:lvlText w:val="·"/>
      <w:lvlJc w:val="left"/>
      <w:pPr>
        <w:ind w:left="7177" w:hanging="360"/>
      </w:pPr>
      <w:rPr>
        <w:rFonts w:hint="default" w:ascii="Symbol" w:hAnsi="Symbol" w:eastAsia="Symbol" w:cs="Symbol"/>
      </w:rPr>
    </w:lvl>
  </w:abstractNum>
  <w:abstractNum w:abstractNumId="41">
    <w:multiLevelType w:val="hybridMultilevel"/>
    <w:lvl w:ilvl="0">
      <w:start w:val="1"/>
      <w:numFmt w:val="bullet"/>
      <w:isLgl w:val="false"/>
      <w:suff w:val="tab"/>
      <w:lvlText w:val="·"/>
      <w:lvlJc w:val="left"/>
      <w:pPr>
        <w:ind w:left="1428" w:hanging="360"/>
      </w:pPr>
      <w:rPr>
        <w:rFonts w:hint="default" w:ascii="Symbol" w:hAnsi="Symbol" w:eastAsia="Symbol" w:cs="Symbol"/>
      </w:rPr>
    </w:lvl>
    <w:lvl w:ilvl="1">
      <w:start w:val="1"/>
      <w:numFmt w:val="bullet"/>
      <w:isLgl w:val="false"/>
      <w:suff w:val="tab"/>
      <w:lvlText w:val="o"/>
      <w:lvlJc w:val="left"/>
      <w:pPr>
        <w:ind w:left="2148" w:hanging="360"/>
      </w:pPr>
      <w:rPr>
        <w:rFonts w:hint="default" w:ascii="Courier New" w:hAnsi="Courier New" w:eastAsia="Courier New" w:cs="Courier New"/>
      </w:rPr>
    </w:lvl>
    <w:lvl w:ilvl="2">
      <w:start w:val="1"/>
      <w:numFmt w:val="bullet"/>
      <w:isLgl w:val="false"/>
      <w:suff w:val="tab"/>
      <w:lvlText w:val="§"/>
      <w:lvlJc w:val="left"/>
      <w:pPr>
        <w:ind w:left="2868" w:hanging="360"/>
      </w:pPr>
      <w:rPr>
        <w:rFonts w:hint="default" w:ascii="Wingdings" w:hAnsi="Wingdings" w:eastAsia="Wingdings" w:cs="Wingdings"/>
      </w:rPr>
    </w:lvl>
    <w:lvl w:ilvl="3">
      <w:start w:val="1"/>
      <w:numFmt w:val="bullet"/>
      <w:isLgl w:val="false"/>
      <w:suff w:val="tab"/>
      <w:lvlText w:val="·"/>
      <w:lvlJc w:val="left"/>
      <w:pPr>
        <w:ind w:left="3588" w:hanging="360"/>
      </w:pPr>
      <w:rPr>
        <w:rFonts w:hint="default" w:ascii="Symbol" w:hAnsi="Symbol" w:eastAsia="Symbol" w:cs="Symbol"/>
      </w:rPr>
    </w:lvl>
    <w:lvl w:ilvl="4">
      <w:start w:val="1"/>
      <w:numFmt w:val="bullet"/>
      <w:isLgl w:val="false"/>
      <w:suff w:val="tab"/>
      <w:lvlText w:val="o"/>
      <w:lvlJc w:val="left"/>
      <w:pPr>
        <w:ind w:left="4308" w:hanging="360"/>
      </w:pPr>
      <w:rPr>
        <w:rFonts w:hint="default" w:ascii="Courier New" w:hAnsi="Courier New" w:eastAsia="Courier New" w:cs="Courier New"/>
      </w:rPr>
    </w:lvl>
    <w:lvl w:ilvl="5">
      <w:start w:val="1"/>
      <w:numFmt w:val="bullet"/>
      <w:isLgl w:val="false"/>
      <w:suff w:val="tab"/>
      <w:lvlText w:val="§"/>
      <w:lvlJc w:val="left"/>
      <w:pPr>
        <w:ind w:left="5028" w:hanging="360"/>
      </w:pPr>
      <w:rPr>
        <w:rFonts w:hint="default" w:ascii="Wingdings" w:hAnsi="Wingdings" w:eastAsia="Wingdings" w:cs="Wingdings"/>
      </w:rPr>
    </w:lvl>
    <w:lvl w:ilvl="6">
      <w:start w:val="1"/>
      <w:numFmt w:val="bullet"/>
      <w:isLgl w:val="false"/>
      <w:suff w:val="tab"/>
      <w:lvlText w:val="·"/>
      <w:lvlJc w:val="left"/>
      <w:pPr>
        <w:ind w:left="5748" w:hanging="360"/>
      </w:pPr>
      <w:rPr>
        <w:rFonts w:hint="default" w:ascii="Symbol" w:hAnsi="Symbol" w:eastAsia="Symbol" w:cs="Symbol"/>
      </w:rPr>
    </w:lvl>
    <w:lvl w:ilvl="7">
      <w:start w:val="1"/>
      <w:numFmt w:val="bullet"/>
      <w:isLgl w:val="false"/>
      <w:suff w:val="tab"/>
      <w:lvlText w:val="o"/>
      <w:lvlJc w:val="left"/>
      <w:pPr>
        <w:ind w:left="6468" w:hanging="360"/>
      </w:pPr>
      <w:rPr>
        <w:rFonts w:hint="default" w:ascii="Courier New" w:hAnsi="Courier New" w:eastAsia="Courier New" w:cs="Courier New"/>
      </w:rPr>
    </w:lvl>
    <w:lvl w:ilvl="8">
      <w:start w:val="1"/>
      <w:numFmt w:val="bullet"/>
      <w:isLgl w:val="false"/>
      <w:suff w:val="tab"/>
      <w:lvlText w:val="§"/>
      <w:lvlJc w:val="left"/>
      <w:pPr>
        <w:ind w:left="7188" w:hanging="360"/>
      </w:pPr>
      <w:rPr>
        <w:rFonts w:hint="default" w:ascii="Wingdings" w:hAnsi="Wingdings" w:eastAsia="Wingdings" w:cs="Wingdings"/>
      </w:rPr>
    </w:lvl>
  </w:abstractNum>
  <w:abstractNum w:abstractNumId="4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4">
    <w:multiLevelType w:val="hybridMultilevel"/>
    <w:lvl w:ilvl="0">
      <w:start w:val="1"/>
      <w:numFmt w:val="decimal"/>
      <w:isLgl w:val="false"/>
      <w:suff w:val="tab"/>
      <w:lvlText w:val="%1."/>
      <w:lvlJc w:val="right"/>
      <w:pPr>
        <w:ind w:left="709" w:hanging="360"/>
      </w:pPr>
      <w:rPr>
        <w:rFonts w:ascii="Times New Roman" w:hAnsi="Times New Roman" w:eastAsia="Times New Roman" w:cs="Times New Roman"/>
        <w:color w:val="000000"/>
        <w:sz w:val="24"/>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48">
    <w:name w:val="Heading 1"/>
    <w:basedOn w:val="924"/>
    <w:next w:val="924"/>
    <w:uiPriority w:val="9"/>
    <w:qFormat/>
    <w:pPr>
      <w:keepLines/>
      <w:keepNext/>
      <w:spacing w:before="480" w:after="200"/>
      <w:outlineLvl w:val="0"/>
    </w:pPr>
    <w:rPr>
      <w:rFonts w:ascii="Liberation Sans" w:hAnsi="Liberation Sans" w:eastAsia="Liberation Sans" w:cs="Liberation Sans"/>
      <w:sz w:val="40"/>
      <w:szCs w:val="40"/>
    </w:rPr>
  </w:style>
  <w:style w:type="character" w:styleId="749">
    <w:name w:val="Heading 1 Char"/>
    <w:link w:val="748"/>
    <w:uiPriority w:val="9"/>
    <w:rPr>
      <w:rFonts w:ascii="Liberation Sans" w:hAnsi="Liberation Sans" w:eastAsia="Liberation Sans" w:cs="Liberation Sans"/>
    </w:rPr>
  </w:style>
  <w:style w:type="paragraph" w:styleId="750">
    <w:name w:val="Heading 2"/>
    <w:basedOn w:val="748"/>
    <w:next w:val="924"/>
    <w:link w:val="751"/>
    <w:uiPriority w:val="9"/>
    <w:unhideWhenUsed/>
    <w:qFormat/>
    <w:rPr>
      <w:rFonts w:ascii="Liberation Sans" w:hAnsi="Liberation Sans" w:eastAsia="Liberation Sans" w:cs="Liberation Sans"/>
    </w:rPr>
  </w:style>
  <w:style w:type="character" w:styleId="751">
    <w:name w:val="Heading 2 Char"/>
    <w:link w:val="750"/>
    <w:uiPriority w:val="9"/>
    <w:rPr>
      <w:rFonts w:ascii="Liberation Sans" w:hAnsi="Liberation Sans" w:eastAsia="Liberation Sans" w:cs="Liberation Sans"/>
      <w:sz w:val="34"/>
    </w:rPr>
  </w:style>
  <w:style w:type="paragraph" w:styleId="752">
    <w:name w:val="Heading 3"/>
    <w:basedOn w:val="924"/>
    <w:next w:val="924"/>
    <w:link w:val="753"/>
    <w:uiPriority w:val="9"/>
    <w:unhideWhenUsed/>
    <w:qFormat/>
    <w:pPr>
      <w:keepLines/>
      <w:keepNext/>
      <w:spacing w:before="320" w:after="200"/>
      <w:outlineLvl w:val="2"/>
    </w:pPr>
    <w:rPr>
      <w:rFonts w:ascii="Liberation Sans" w:hAnsi="Liberation Sans" w:eastAsia="Arial" w:cs="Liberation Sans"/>
      <w:sz w:val="30"/>
      <w:szCs w:val="30"/>
    </w:rPr>
  </w:style>
  <w:style w:type="character" w:styleId="753">
    <w:name w:val="Heading 3 Char"/>
    <w:link w:val="752"/>
    <w:uiPriority w:val="9"/>
    <w:rPr>
      <w:rFonts w:ascii="Liberation Sans" w:hAnsi="Liberation Sans" w:cs="Liberation Sans"/>
    </w:rPr>
  </w:style>
  <w:style w:type="paragraph" w:styleId="754">
    <w:name w:val="Heading 4"/>
    <w:basedOn w:val="924"/>
    <w:next w:val="924"/>
    <w:link w:val="755"/>
    <w:uiPriority w:val="9"/>
    <w:unhideWhenUsed/>
    <w:qFormat/>
    <w:pPr>
      <w:keepLines/>
      <w:keepNext/>
      <w:spacing w:before="320" w:after="200"/>
      <w:outlineLvl w:val="3"/>
    </w:pPr>
    <w:rPr>
      <w:rFonts w:ascii="Liberation Sans" w:hAnsi="Liberation Sans" w:eastAsia="Liberation Sans" w:cs="Liberation Sans"/>
      <w:b/>
      <w:bCs/>
      <w:sz w:val="26"/>
      <w:szCs w:val="26"/>
    </w:rPr>
  </w:style>
  <w:style w:type="character" w:styleId="755">
    <w:name w:val="Heading 4 Char"/>
    <w:link w:val="754"/>
    <w:uiPriority w:val="9"/>
    <w:rPr>
      <w:rFonts w:ascii="Liberation Sans" w:hAnsi="Liberation Sans" w:eastAsia="Liberation Sans" w:cs="Liberation Sans"/>
    </w:rPr>
  </w:style>
  <w:style w:type="paragraph" w:styleId="756">
    <w:name w:val="Heading 5"/>
    <w:basedOn w:val="924"/>
    <w:next w:val="924"/>
    <w:link w:val="757"/>
    <w:uiPriority w:val="9"/>
    <w:unhideWhenUsed/>
    <w:qFormat/>
    <w:pPr>
      <w:keepLines/>
      <w:keepNext/>
      <w:spacing w:before="320" w:after="200"/>
      <w:outlineLvl w:val="4"/>
    </w:pPr>
    <w:rPr>
      <w:rFonts w:ascii="Liberation Sans" w:hAnsi="Liberation Sans" w:eastAsia="Liberation Sans" w:cs="Liberation Sans"/>
      <w:b/>
      <w:bCs/>
      <w:sz w:val="24"/>
      <w:szCs w:val="24"/>
    </w:rPr>
  </w:style>
  <w:style w:type="character" w:styleId="757">
    <w:name w:val="Heading 5 Char"/>
    <w:link w:val="756"/>
    <w:uiPriority w:val="9"/>
    <w:rPr>
      <w:rFonts w:ascii="Liberation Sans" w:hAnsi="Liberation Sans" w:eastAsia="Liberation Sans" w:cs="Liberation Sans"/>
    </w:rPr>
  </w:style>
  <w:style w:type="paragraph" w:styleId="758">
    <w:name w:val="Heading 6"/>
    <w:basedOn w:val="924"/>
    <w:next w:val="924"/>
    <w:link w:val="759"/>
    <w:uiPriority w:val="9"/>
    <w:unhideWhenUsed/>
    <w:qFormat/>
    <w:pPr>
      <w:keepLines/>
      <w:keepNext/>
      <w:spacing w:before="320" w:after="200"/>
      <w:outlineLvl w:val="5"/>
    </w:pPr>
    <w:rPr>
      <w:rFonts w:ascii="Liberation Sans" w:hAnsi="Liberation Sans" w:eastAsia="Liberation Sans" w:cs="Liberation Sans"/>
      <w:b/>
      <w:bCs/>
      <w:sz w:val="22"/>
      <w:szCs w:val="22"/>
    </w:rPr>
  </w:style>
  <w:style w:type="character" w:styleId="759">
    <w:name w:val="Heading 6 Char"/>
    <w:link w:val="758"/>
    <w:uiPriority w:val="9"/>
    <w:rPr>
      <w:rFonts w:ascii="Liberation Sans" w:hAnsi="Liberation Sans" w:eastAsia="Liberation Sans" w:cs="Liberation Sans"/>
    </w:rPr>
  </w:style>
  <w:style w:type="paragraph" w:styleId="760">
    <w:name w:val="Heading 7"/>
    <w:basedOn w:val="924"/>
    <w:next w:val="924"/>
    <w:link w:val="761"/>
    <w:uiPriority w:val="9"/>
    <w:unhideWhenUsed/>
    <w:qFormat/>
    <w:pPr>
      <w:keepLines/>
      <w:keepNext/>
      <w:spacing w:before="320" w:after="200"/>
      <w:outlineLvl w:val="6"/>
    </w:pPr>
    <w:rPr>
      <w:rFonts w:ascii="Liberation Sans" w:hAnsi="Liberation Sans" w:eastAsia="Liberation Sans" w:cs="Liberation Sans"/>
      <w:b/>
      <w:bCs/>
      <w:i/>
      <w:iCs/>
      <w:sz w:val="22"/>
      <w:szCs w:val="22"/>
    </w:rPr>
  </w:style>
  <w:style w:type="character" w:styleId="761">
    <w:name w:val="Heading 7 Char"/>
    <w:link w:val="760"/>
    <w:uiPriority w:val="9"/>
    <w:rPr>
      <w:rFonts w:ascii="Liberation Sans" w:hAnsi="Liberation Sans" w:eastAsia="Liberation Sans" w:cs="Liberation Sans"/>
    </w:rPr>
  </w:style>
  <w:style w:type="paragraph" w:styleId="762">
    <w:name w:val="Heading 8"/>
    <w:basedOn w:val="924"/>
    <w:next w:val="924"/>
    <w:link w:val="763"/>
    <w:uiPriority w:val="9"/>
    <w:unhideWhenUsed/>
    <w:qFormat/>
    <w:pPr>
      <w:keepLines/>
      <w:keepNext/>
      <w:spacing w:before="320" w:after="200"/>
      <w:outlineLvl w:val="7"/>
    </w:pPr>
    <w:rPr>
      <w:rFonts w:ascii="Liberation Sans" w:hAnsi="Liberation Sans" w:eastAsia="Liberation Sans" w:cs="Liberation Sans"/>
      <w:i/>
      <w:iCs/>
      <w:sz w:val="22"/>
      <w:szCs w:val="22"/>
    </w:rPr>
  </w:style>
  <w:style w:type="character" w:styleId="763">
    <w:name w:val="Heading 8 Char"/>
    <w:link w:val="762"/>
    <w:uiPriority w:val="9"/>
    <w:rPr>
      <w:rFonts w:ascii="Liberation Sans" w:hAnsi="Liberation Sans" w:eastAsia="Liberation Sans" w:cs="Liberation Sans"/>
    </w:rPr>
  </w:style>
  <w:style w:type="paragraph" w:styleId="764">
    <w:name w:val="Heading 9"/>
    <w:basedOn w:val="924"/>
    <w:next w:val="924"/>
    <w:link w:val="765"/>
    <w:uiPriority w:val="9"/>
    <w:unhideWhenUsed/>
    <w:qFormat/>
    <w:pPr>
      <w:keepLines/>
      <w:keepNext/>
      <w:spacing w:before="320" w:after="200"/>
      <w:outlineLvl w:val="8"/>
    </w:pPr>
    <w:rPr>
      <w:rFonts w:ascii="Liberation Sans" w:hAnsi="Liberation Sans" w:eastAsia="Liberation Sans" w:cs="Liberation Sans"/>
      <w:i/>
      <w:iCs/>
      <w:sz w:val="21"/>
      <w:szCs w:val="21"/>
    </w:rPr>
  </w:style>
  <w:style w:type="character" w:styleId="765">
    <w:name w:val="Heading 9 Char"/>
    <w:link w:val="764"/>
    <w:uiPriority w:val="9"/>
    <w:rPr>
      <w:rFonts w:ascii="Liberation Sans" w:hAnsi="Liberation Sans" w:eastAsia="Liberation Sans" w:cs="Liberation Sans"/>
    </w:rPr>
  </w:style>
  <w:style w:type="paragraph" w:styleId="766">
    <w:name w:val="Title"/>
    <w:basedOn w:val="924"/>
    <w:next w:val="924"/>
    <w:link w:val="767"/>
    <w:uiPriority w:val="10"/>
    <w:qFormat/>
    <w:pPr>
      <w:contextualSpacing/>
      <w:spacing w:before="300" w:after="200"/>
    </w:pPr>
    <w:rPr>
      <w:sz w:val="48"/>
      <w:szCs w:val="48"/>
    </w:rPr>
  </w:style>
  <w:style w:type="character" w:styleId="767">
    <w:name w:val="Title Char"/>
    <w:link w:val="766"/>
    <w:uiPriority w:val="10"/>
    <w:rPr>
      <w:sz w:val="48"/>
      <w:szCs w:val="48"/>
    </w:rPr>
  </w:style>
  <w:style w:type="paragraph" w:styleId="768">
    <w:name w:val="Subtitle"/>
    <w:basedOn w:val="924"/>
    <w:next w:val="924"/>
    <w:link w:val="769"/>
    <w:uiPriority w:val="11"/>
    <w:qFormat/>
    <w:pPr>
      <w:spacing w:before="200" w:after="200"/>
    </w:pPr>
    <w:rPr>
      <w:sz w:val="24"/>
      <w:szCs w:val="24"/>
    </w:rPr>
  </w:style>
  <w:style w:type="character" w:styleId="769">
    <w:name w:val="Subtitle Char"/>
    <w:link w:val="768"/>
    <w:uiPriority w:val="11"/>
    <w:rPr>
      <w:sz w:val="24"/>
      <w:szCs w:val="24"/>
    </w:rPr>
  </w:style>
  <w:style w:type="paragraph" w:styleId="770">
    <w:name w:val="Quote"/>
    <w:basedOn w:val="924"/>
    <w:next w:val="924"/>
    <w:link w:val="771"/>
    <w:uiPriority w:val="29"/>
    <w:qFormat/>
    <w:pPr>
      <w:ind w:left="720" w:right="720"/>
    </w:pPr>
    <w:rPr>
      <w:i/>
    </w:rPr>
  </w:style>
  <w:style w:type="character" w:styleId="771">
    <w:name w:val="Quote Char"/>
    <w:link w:val="770"/>
    <w:uiPriority w:val="29"/>
    <w:rPr>
      <w:i/>
    </w:rPr>
  </w:style>
  <w:style w:type="paragraph" w:styleId="772">
    <w:name w:val="Intense Quote"/>
    <w:basedOn w:val="924"/>
    <w:next w:val="924"/>
    <w:link w:val="77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3">
    <w:name w:val="Intense Quote Char"/>
    <w:link w:val="772"/>
    <w:uiPriority w:val="30"/>
    <w:rPr>
      <w:i/>
    </w:rPr>
  </w:style>
  <w:style w:type="paragraph" w:styleId="774">
    <w:name w:val="Header"/>
    <w:basedOn w:val="924"/>
    <w:link w:val="775"/>
    <w:uiPriority w:val="99"/>
    <w:unhideWhenUsed/>
    <w:pPr>
      <w:spacing w:after="0" w:line="240" w:lineRule="auto"/>
      <w:tabs>
        <w:tab w:val="center" w:pos="7143" w:leader="none"/>
        <w:tab w:val="right" w:pos="14287" w:leader="none"/>
      </w:tabs>
    </w:pPr>
  </w:style>
  <w:style w:type="character" w:styleId="775">
    <w:name w:val="Header Char"/>
    <w:link w:val="774"/>
    <w:uiPriority w:val="99"/>
  </w:style>
  <w:style w:type="paragraph" w:styleId="776">
    <w:name w:val="Footer"/>
    <w:basedOn w:val="924"/>
    <w:link w:val="779"/>
    <w:uiPriority w:val="99"/>
    <w:unhideWhenUsed/>
    <w:pPr>
      <w:spacing w:after="0" w:line="240" w:lineRule="auto"/>
      <w:tabs>
        <w:tab w:val="center" w:pos="7143" w:leader="none"/>
        <w:tab w:val="right" w:pos="14287" w:leader="none"/>
      </w:tabs>
    </w:pPr>
  </w:style>
  <w:style w:type="character" w:styleId="777">
    <w:name w:val="Footer Char"/>
    <w:link w:val="776"/>
    <w:uiPriority w:val="99"/>
  </w:style>
  <w:style w:type="paragraph" w:styleId="778">
    <w:name w:val="Caption"/>
    <w:basedOn w:val="924"/>
    <w:next w:val="924"/>
    <w:uiPriority w:val="35"/>
    <w:semiHidden/>
    <w:unhideWhenUsed/>
    <w:qFormat/>
    <w:pPr>
      <w:spacing w:line="276" w:lineRule="auto"/>
    </w:pPr>
    <w:rPr>
      <w:b/>
      <w:bCs/>
      <w:color w:val="4f81bd" w:themeColor="accent1"/>
      <w:sz w:val="18"/>
      <w:szCs w:val="18"/>
    </w:rPr>
  </w:style>
  <w:style w:type="character" w:styleId="779">
    <w:name w:val="Caption Char"/>
    <w:basedOn w:val="778"/>
    <w:link w:val="776"/>
    <w:uiPriority w:val="99"/>
  </w:style>
  <w:style w:type="table" w:styleId="780">
    <w:name w:val="Table Grid"/>
    <w:basedOn w:val="925"/>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81">
    <w:name w:val="Table Grid Light"/>
    <w:basedOn w:val="92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82">
    <w:name w:val="Plain Table 1"/>
    <w:basedOn w:val="92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83">
    <w:name w:val="Plain Table 2"/>
    <w:basedOn w:val="92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4">
    <w:name w:val="Plain Table 3"/>
    <w:basedOn w:val="92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5">
    <w:name w:val="Plain Table 4"/>
    <w:basedOn w:val="92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6">
    <w:name w:val="Plain Table 5"/>
    <w:basedOn w:val="92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7">
    <w:name w:val="Grid Table 1 Light"/>
    <w:basedOn w:val="92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8">
    <w:name w:val="Grid Table 1 Light - Accent 1"/>
    <w:basedOn w:val="92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9">
    <w:name w:val="Grid Table 1 Light - Accent 2"/>
    <w:basedOn w:val="92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90">
    <w:name w:val="Grid Table 1 Light - Accent 3"/>
    <w:basedOn w:val="92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91">
    <w:name w:val="Grid Table 1 Light - Accent 4"/>
    <w:basedOn w:val="92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92">
    <w:name w:val="Grid Table 1 Light - Accent 5"/>
    <w:basedOn w:val="92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93">
    <w:name w:val="Grid Table 1 Light - Accent 6"/>
    <w:basedOn w:val="92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4">
    <w:name w:val="Grid Table 2"/>
    <w:basedOn w:val="92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5">
    <w:name w:val="Grid Table 2 - Accent 1"/>
    <w:basedOn w:val="92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6">
    <w:name w:val="Grid Table 2 - Accent 2"/>
    <w:basedOn w:val="92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7">
    <w:name w:val="Grid Table 2 - Accent 3"/>
    <w:basedOn w:val="92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8">
    <w:name w:val="Grid Table 2 - Accent 4"/>
    <w:basedOn w:val="92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9">
    <w:name w:val="Grid Table 2 - Accent 5"/>
    <w:basedOn w:val="92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00">
    <w:name w:val="Grid Table 2 - Accent 6"/>
    <w:basedOn w:val="92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01">
    <w:name w:val="Grid Table 3"/>
    <w:basedOn w:val="92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1"/>
    <w:basedOn w:val="92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2"/>
    <w:basedOn w:val="92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3 - Accent 3"/>
    <w:basedOn w:val="92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5">
    <w:name w:val="Grid Table 3 - Accent 4"/>
    <w:basedOn w:val="92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6">
    <w:name w:val="Grid Table 3 - Accent 5"/>
    <w:basedOn w:val="92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7">
    <w:name w:val="Grid Table 3 - Accent 6"/>
    <w:basedOn w:val="92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8">
    <w:name w:val="Grid Table 4"/>
    <w:basedOn w:val="92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9">
    <w:name w:val="Grid Table 4 - Accent 1"/>
    <w:basedOn w:val="92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10">
    <w:name w:val="Grid Table 4 - Accent 2"/>
    <w:basedOn w:val="92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11">
    <w:name w:val="Grid Table 4 - Accent 3"/>
    <w:basedOn w:val="92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12">
    <w:name w:val="Grid Table 4 - Accent 4"/>
    <w:basedOn w:val="92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3">
    <w:name w:val="Grid Table 4 - Accent 5"/>
    <w:basedOn w:val="92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4">
    <w:name w:val="Grid Table 4 - Accent 6"/>
    <w:basedOn w:val="92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5">
    <w:name w:val="Grid Table 5 Dark"/>
    <w:basedOn w:val="9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6">
    <w:name w:val="Grid Table 5 Dark- Accent 1"/>
    <w:basedOn w:val="9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17">
    <w:name w:val="Grid Table 5 Dark - Accent 2"/>
    <w:basedOn w:val="9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8">
    <w:name w:val="Grid Table 5 Dark - Accent 3"/>
    <w:basedOn w:val="9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9">
    <w:name w:val="Grid Table 5 Dark- Accent 4"/>
    <w:basedOn w:val="9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20">
    <w:name w:val="Grid Table 5 Dark - Accent 5"/>
    <w:basedOn w:val="9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21">
    <w:name w:val="Grid Table 5 Dark - Accent 6"/>
    <w:basedOn w:val="92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22">
    <w:name w:val="Grid Table 6 Colorful"/>
    <w:basedOn w:val="92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23">
    <w:name w:val="Grid Table 6 Colorful - Accent 1"/>
    <w:basedOn w:val="92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824">
    <w:name w:val="Grid Table 6 Colorful - Accent 2"/>
    <w:basedOn w:val="92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5">
    <w:name w:val="Grid Table 6 Colorful - Accent 3"/>
    <w:basedOn w:val="92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6">
    <w:name w:val="Grid Table 6 Colorful - Accent 4"/>
    <w:basedOn w:val="92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7">
    <w:name w:val="Grid Table 6 Colorful - Accent 5"/>
    <w:basedOn w:val="92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28">
    <w:name w:val="Grid Table 6 Colorful - Accent 6"/>
    <w:basedOn w:val="92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29">
    <w:name w:val="Grid Table 7 Colorful"/>
    <w:basedOn w:val="92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30">
    <w:name w:val="Grid Table 7 Colorful - Accent 1"/>
    <w:basedOn w:val="92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31">
    <w:name w:val="Grid Table 7 Colorful - Accent 2"/>
    <w:basedOn w:val="92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32">
    <w:name w:val="Grid Table 7 Colorful - Accent 3"/>
    <w:basedOn w:val="92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33">
    <w:name w:val="Grid Table 7 Colorful - Accent 4"/>
    <w:basedOn w:val="92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4">
    <w:name w:val="Grid Table 7 Colorful - Accent 5"/>
    <w:basedOn w:val="92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5">
    <w:name w:val="Grid Table 7 Colorful - Accent 6"/>
    <w:basedOn w:val="92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6">
    <w:name w:val="List Table 1 Light"/>
    <w:basedOn w:val="92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7">
    <w:name w:val="List Table 1 Light - Accent 1"/>
    <w:basedOn w:val="925"/>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8">
    <w:name w:val="List Table 1 Light - Accent 2"/>
    <w:basedOn w:val="925"/>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9">
    <w:name w:val="List Table 1 Light - Accent 3"/>
    <w:basedOn w:val="925"/>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40">
    <w:name w:val="List Table 1 Light - Accent 4"/>
    <w:basedOn w:val="925"/>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41">
    <w:name w:val="List Table 1 Light - Accent 5"/>
    <w:basedOn w:val="925"/>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42">
    <w:name w:val="List Table 1 Light - Accent 6"/>
    <w:basedOn w:val="925"/>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43">
    <w:name w:val="List Table 2"/>
    <w:basedOn w:val="92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4">
    <w:name w:val="List Table 2 - Accent 1"/>
    <w:basedOn w:val="92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5">
    <w:name w:val="List Table 2 - Accent 2"/>
    <w:basedOn w:val="92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6">
    <w:name w:val="List Table 2 - Accent 3"/>
    <w:basedOn w:val="92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7">
    <w:name w:val="List Table 2 - Accent 4"/>
    <w:basedOn w:val="92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8">
    <w:name w:val="List Table 2 - Accent 5"/>
    <w:basedOn w:val="92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9">
    <w:name w:val="List Table 2 - Accent 6"/>
    <w:basedOn w:val="92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50">
    <w:name w:val="List Table 3"/>
    <w:basedOn w:val="92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1">
    <w:name w:val="List Table 3 - Accent 1"/>
    <w:basedOn w:val="92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52">
    <w:name w:val="List Table 3 - Accent 2"/>
    <w:basedOn w:val="92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53">
    <w:name w:val="List Table 3 - Accent 3"/>
    <w:basedOn w:val="92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4">
    <w:name w:val="List Table 3 - Accent 4"/>
    <w:basedOn w:val="92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5">
    <w:name w:val="List Table 3 - Accent 5"/>
    <w:basedOn w:val="92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856">
    <w:name w:val="List Table 3 - Accent 6"/>
    <w:basedOn w:val="92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7">
    <w:name w:val="List Table 4"/>
    <w:basedOn w:val="92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8">
    <w:name w:val="List Table 4 - Accent 1"/>
    <w:basedOn w:val="92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59">
    <w:name w:val="List Table 4 - Accent 2"/>
    <w:basedOn w:val="92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60">
    <w:name w:val="List Table 4 - Accent 3"/>
    <w:basedOn w:val="92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61">
    <w:name w:val="List Table 4 - Accent 4"/>
    <w:basedOn w:val="92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62">
    <w:name w:val="List Table 4 - Accent 5"/>
    <w:basedOn w:val="92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63">
    <w:name w:val="List Table 4 - Accent 6"/>
    <w:basedOn w:val="92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4">
    <w:name w:val="List Table 5 Dark"/>
    <w:basedOn w:val="92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1"/>
    <w:basedOn w:val="92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2"/>
    <w:basedOn w:val="92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5 Dark - Accent 3"/>
    <w:basedOn w:val="92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8">
    <w:name w:val="List Table 5 Dark - Accent 4"/>
    <w:basedOn w:val="92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9">
    <w:name w:val="List Table 5 Dark - Accent 5"/>
    <w:basedOn w:val="92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0">
    <w:name w:val="List Table 5 Dark - Accent 6"/>
    <w:basedOn w:val="92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1">
    <w:name w:val="List Table 6 Colorful"/>
    <w:basedOn w:val="92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72">
    <w:name w:val="List Table 6 Colorful - Accent 1"/>
    <w:basedOn w:val="92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73">
    <w:name w:val="List Table 6 Colorful - Accent 2"/>
    <w:basedOn w:val="92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4">
    <w:name w:val="List Table 6 Colorful - Accent 3"/>
    <w:basedOn w:val="92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5">
    <w:name w:val="List Table 6 Colorful - Accent 4"/>
    <w:basedOn w:val="92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6">
    <w:name w:val="List Table 6 Colorful - Accent 5"/>
    <w:basedOn w:val="92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77">
    <w:name w:val="List Table 6 Colorful - Accent 6"/>
    <w:basedOn w:val="92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8">
    <w:name w:val="List Table 7 Colorful"/>
    <w:basedOn w:val="92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9">
    <w:name w:val="List Table 7 Colorful - Accent 1"/>
    <w:basedOn w:val="92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80">
    <w:name w:val="List Table 7 Colorful - Accent 2"/>
    <w:basedOn w:val="92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81">
    <w:name w:val="List Table 7 Colorful - Accent 3"/>
    <w:basedOn w:val="92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82">
    <w:name w:val="List Table 7 Colorful - Accent 4"/>
    <w:basedOn w:val="92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83">
    <w:name w:val="List Table 7 Colorful - Accent 5"/>
    <w:basedOn w:val="92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84">
    <w:name w:val="List Table 7 Colorful - Accent 6"/>
    <w:basedOn w:val="92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5">
    <w:name w:val="Lined - Accent"/>
    <w:basedOn w:val="9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6">
    <w:name w:val="Lined - Accent 1"/>
    <w:basedOn w:val="9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87">
    <w:name w:val="Lined - Accent 2"/>
    <w:basedOn w:val="9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8">
    <w:name w:val="Lined - Accent 3"/>
    <w:basedOn w:val="9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9">
    <w:name w:val="Lined - Accent 4"/>
    <w:basedOn w:val="9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0">
    <w:name w:val="Lined - Accent 5"/>
    <w:basedOn w:val="9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91">
    <w:name w:val="Lined - Accent 6"/>
    <w:basedOn w:val="92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2">
    <w:name w:val="Bordered &amp; Lined - Accent"/>
    <w:basedOn w:val="92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3">
    <w:name w:val="Bordered &amp; Lined - Accent 1"/>
    <w:basedOn w:val="92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94">
    <w:name w:val="Bordered &amp; Lined - Accent 2"/>
    <w:basedOn w:val="92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5">
    <w:name w:val="Bordered &amp; Lined - Accent 3"/>
    <w:basedOn w:val="92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6">
    <w:name w:val="Bordered &amp; Lined - Accent 4"/>
    <w:basedOn w:val="92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7">
    <w:name w:val="Bordered &amp; Lined - Accent 5"/>
    <w:basedOn w:val="92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98">
    <w:name w:val="Bordered &amp; Lined - Accent 6"/>
    <w:basedOn w:val="92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9">
    <w:name w:val="Bordered"/>
    <w:basedOn w:val="92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00">
    <w:name w:val="Bordered - Accent 1"/>
    <w:basedOn w:val="92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01">
    <w:name w:val="Bordered - Accent 2"/>
    <w:basedOn w:val="92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02">
    <w:name w:val="Bordered - Accent 3"/>
    <w:basedOn w:val="92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03">
    <w:name w:val="Bordered - Accent 4"/>
    <w:basedOn w:val="92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4">
    <w:name w:val="Bordered - Accent 5"/>
    <w:basedOn w:val="92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5">
    <w:name w:val="Bordered - Accent 6"/>
    <w:basedOn w:val="92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6">
    <w:name w:val="Hyperlink"/>
    <w:uiPriority w:val="99"/>
    <w:unhideWhenUsed/>
    <w:rPr>
      <w:color w:val="0000ff" w:themeColor="hyperlink"/>
      <w:u w:val="single"/>
    </w:rPr>
  </w:style>
  <w:style w:type="paragraph" w:styleId="907">
    <w:name w:val="footnote text"/>
    <w:basedOn w:val="924"/>
    <w:link w:val="908"/>
    <w:uiPriority w:val="99"/>
    <w:semiHidden/>
    <w:unhideWhenUsed/>
    <w:pPr>
      <w:spacing w:after="40" w:line="240" w:lineRule="auto"/>
    </w:pPr>
    <w:rPr>
      <w:sz w:val="18"/>
    </w:rPr>
  </w:style>
  <w:style w:type="character" w:styleId="908">
    <w:name w:val="Footnote Text Char"/>
    <w:link w:val="907"/>
    <w:uiPriority w:val="99"/>
    <w:rPr>
      <w:sz w:val="18"/>
    </w:rPr>
  </w:style>
  <w:style w:type="character" w:styleId="909">
    <w:name w:val="footnote reference"/>
    <w:uiPriority w:val="99"/>
    <w:unhideWhenUsed/>
    <w:rPr>
      <w:vertAlign w:val="superscript"/>
    </w:rPr>
  </w:style>
  <w:style w:type="paragraph" w:styleId="910">
    <w:name w:val="endnote text"/>
    <w:basedOn w:val="924"/>
    <w:link w:val="911"/>
    <w:uiPriority w:val="99"/>
    <w:semiHidden/>
    <w:unhideWhenUsed/>
    <w:pPr>
      <w:spacing w:after="0" w:line="240" w:lineRule="auto"/>
    </w:pPr>
    <w:rPr>
      <w:sz w:val="20"/>
    </w:rPr>
  </w:style>
  <w:style w:type="character" w:styleId="911">
    <w:name w:val="Endnote Text Char"/>
    <w:link w:val="910"/>
    <w:uiPriority w:val="99"/>
    <w:rPr>
      <w:sz w:val="20"/>
    </w:rPr>
  </w:style>
  <w:style w:type="character" w:styleId="912">
    <w:name w:val="endnote reference"/>
    <w:uiPriority w:val="99"/>
    <w:semiHidden/>
    <w:unhideWhenUsed/>
    <w:rPr>
      <w:vertAlign w:val="superscript"/>
    </w:rPr>
  </w:style>
  <w:style w:type="paragraph" w:styleId="913">
    <w:name w:val="toc 1"/>
    <w:basedOn w:val="924"/>
    <w:next w:val="924"/>
    <w:uiPriority w:val="39"/>
    <w:unhideWhenUsed/>
    <w:pPr>
      <w:ind w:left="0" w:right="0" w:firstLine="0"/>
      <w:spacing w:after="57"/>
    </w:pPr>
  </w:style>
  <w:style w:type="paragraph" w:styleId="914">
    <w:name w:val="toc 2"/>
    <w:basedOn w:val="924"/>
    <w:next w:val="924"/>
    <w:uiPriority w:val="39"/>
    <w:unhideWhenUsed/>
    <w:pPr>
      <w:ind w:left="283" w:right="0" w:firstLine="0"/>
      <w:spacing w:after="57"/>
    </w:pPr>
  </w:style>
  <w:style w:type="paragraph" w:styleId="915">
    <w:name w:val="toc 3"/>
    <w:basedOn w:val="924"/>
    <w:next w:val="924"/>
    <w:uiPriority w:val="39"/>
    <w:unhideWhenUsed/>
    <w:pPr>
      <w:ind w:left="567" w:right="0" w:firstLine="0"/>
      <w:spacing w:after="57"/>
    </w:pPr>
  </w:style>
  <w:style w:type="paragraph" w:styleId="916">
    <w:name w:val="toc 4"/>
    <w:basedOn w:val="924"/>
    <w:next w:val="924"/>
    <w:uiPriority w:val="39"/>
    <w:unhideWhenUsed/>
    <w:pPr>
      <w:ind w:left="850" w:right="0" w:firstLine="0"/>
      <w:spacing w:after="57"/>
    </w:pPr>
  </w:style>
  <w:style w:type="paragraph" w:styleId="917">
    <w:name w:val="toc 5"/>
    <w:basedOn w:val="924"/>
    <w:next w:val="924"/>
    <w:uiPriority w:val="39"/>
    <w:unhideWhenUsed/>
    <w:pPr>
      <w:ind w:left="1134" w:right="0" w:firstLine="0"/>
      <w:spacing w:after="57"/>
    </w:pPr>
  </w:style>
  <w:style w:type="paragraph" w:styleId="918">
    <w:name w:val="toc 6"/>
    <w:basedOn w:val="924"/>
    <w:next w:val="924"/>
    <w:uiPriority w:val="39"/>
    <w:unhideWhenUsed/>
    <w:pPr>
      <w:ind w:left="1417" w:right="0" w:firstLine="0"/>
      <w:spacing w:after="57"/>
    </w:pPr>
  </w:style>
  <w:style w:type="paragraph" w:styleId="919">
    <w:name w:val="toc 7"/>
    <w:basedOn w:val="924"/>
    <w:next w:val="924"/>
    <w:uiPriority w:val="39"/>
    <w:unhideWhenUsed/>
    <w:pPr>
      <w:ind w:left="1701" w:right="0" w:firstLine="0"/>
      <w:spacing w:after="57"/>
    </w:pPr>
  </w:style>
  <w:style w:type="paragraph" w:styleId="920">
    <w:name w:val="toc 8"/>
    <w:basedOn w:val="924"/>
    <w:next w:val="924"/>
    <w:uiPriority w:val="39"/>
    <w:unhideWhenUsed/>
    <w:pPr>
      <w:ind w:left="1984" w:right="0" w:firstLine="0"/>
      <w:spacing w:after="57"/>
    </w:pPr>
  </w:style>
  <w:style w:type="paragraph" w:styleId="921">
    <w:name w:val="toc 9"/>
    <w:basedOn w:val="924"/>
    <w:next w:val="924"/>
    <w:uiPriority w:val="39"/>
    <w:unhideWhenUsed/>
    <w:pPr>
      <w:ind w:left="2268" w:right="0" w:firstLine="0"/>
      <w:spacing w:after="57"/>
    </w:pPr>
  </w:style>
  <w:style w:type="paragraph" w:styleId="922">
    <w:name w:val="TOC Heading"/>
    <w:uiPriority w:val="39"/>
    <w:unhideWhenUsed/>
  </w:style>
  <w:style w:type="paragraph" w:styleId="923">
    <w:name w:val="table of figures"/>
    <w:basedOn w:val="924"/>
    <w:next w:val="924"/>
    <w:uiPriority w:val="99"/>
    <w:unhideWhenUsed/>
    <w:pPr>
      <w:spacing w:after="0" w:afterAutospacing="0"/>
    </w:pPr>
  </w:style>
  <w:style w:type="paragraph" w:styleId="924" w:default="1">
    <w:name w:val="Normal"/>
    <w:qFormat/>
    <w:rPr>
      <w:rFonts w:ascii="Liberation Sans" w:hAnsi="Liberation Sans" w:eastAsia="Liberation Sans" w:cs="Liberation Sans"/>
      <w:sz w:val="20"/>
      <w:szCs w:val="20"/>
    </w:rPr>
  </w:style>
  <w:style w:type="table" w:styleId="925" w:default="1">
    <w:name w:val="Normal Table"/>
    <w:uiPriority w:val="99"/>
    <w:semiHidden/>
    <w:unhideWhenUsed/>
    <w:tblPr>
      <w:tblInd w:w="0" w:type="dxa"/>
      <w:tblCellMar>
        <w:left w:w="108" w:type="dxa"/>
        <w:top w:w="0" w:type="dxa"/>
        <w:right w:w="108" w:type="dxa"/>
        <w:bottom w:w="0" w:type="dxa"/>
      </w:tblCellMar>
    </w:tblPr>
  </w:style>
  <w:style w:type="numbering" w:styleId="926" w:default="1">
    <w:name w:val="No List"/>
    <w:uiPriority w:val="99"/>
    <w:semiHidden/>
    <w:unhideWhenUsed/>
  </w:style>
  <w:style w:type="paragraph" w:styleId="927">
    <w:name w:val="No Spacing"/>
    <w:basedOn w:val="924"/>
    <w:uiPriority w:val="1"/>
    <w:qFormat/>
    <w:pPr>
      <w:spacing w:after="0" w:line="240" w:lineRule="auto"/>
    </w:pPr>
  </w:style>
  <w:style w:type="paragraph" w:styleId="928">
    <w:name w:val="List Paragraph"/>
    <w:basedOn w:val="924"/>
    <w:uiPriority w:val="34"/>
    <w:qFormat/>
    <w:pPr>
      <w:contextualSpacing/>
      <w:ind w:left="720"/>
    </w:pPr>
  </w:style>
  <w:style w:type="character" w:styleId="929"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yperlink" Target="https://www.qsm.com/resources/function-point-languages-table" TargetMode="External"/><Relationship Id="rId11" Type="http://schemas.openxmlformats.org/officeDocument/2006/relationships/hyperlink" Target="https://mdmpalace.ru/"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Введите ваш текст</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98" w:default="1">
    <w:name w:val="Normal"/>
    <w:qFormat/>
  </w:style>
  <w:style w:type="character" w:styleId="1399" w:default="1">
    <w:name w:val="Default Paragraph Font"/>
    <w:uiPriority w:val="1"/>
    <w:semiHidden/>
    <w:unhideWhenUsed/>
  </w:style>
  <w:style w:type="numbering" w:styleId="1400" w:default="1">
    <w:name w:val="No List"/>
    <w:uiPriority w:val="99"/>
    <w:semiHidden/>
    <w:unhideWhenUsed/>
  </w:style>
  <w:style w:type="paragraph" w:styleId="1401">
    <w:name w:val="Heading 1"/>
    <w:basedOn w:val="1398"/>
    <w:next w:val="1398"/>
    <w:link w:val="1402"/>
    <w:uiPriority w:val="9"/>
    <w:qFormat/>
    <w:pPr>
      <w:keepLines/>
      <w:keepNext/>
      <w:spacing w:before="480" w:after="200"/>
      <w:outlineLvl w:val="0"/>
    </w:pPr>
    <w:rPr>
      <w:rFonts w:ascii="Arial" w:hAnsi="Arial" w:eastAsia="Arial" w:cs="Arial"/>
      <w:sz w:val="40"/>
      <w:szCs w:val="40"/>
    </w:rPr>
  </w:style>
  <w:style w:type="character" w:styleId="1402">
    <w:name w:val="Heading 1 Char"/>
    <w:basedOn w:val="1399"/>
    <w:link w:val="1401"/>
    <w:uiPriority w:val="9"/>
    <w:rPr>
      <w:rFonts w:ascii="Arial" w:hAnsi="Arial" w:eastAsia="Arial" w:cs="Arial"/>
      <w:sz w:val="40"/>
      <w:szCs w:val="40"/>
    </w:rPr>
  </w:style>
  <w:style w:type="paragraph" w:styleId="1403">
    <w:name w:val="Heading 2"/>
    <w:basedOn w:val="1398"/>
    <w:next w:val="1398"/>
    <w:link w:val="1404"/>
    <w:uiPriority w:val="9"/>
    <w:unhideWhenUsed/>
    <w:qFormat/>
    <w:pPr>
      <w:keepLines/>
      <w:keepNext/>
      <w:spacing w:before="360" w:after="200"/>
      <w:outlineLvl w:val="1"/>
    </w:pPr>
    <w:rPr>
      <w:rFonts w:ascii="Arial" w:hAnsi="Arial" w:eastAsia="Arial" w:cs="Arial"/>
      <w:sz w:val="34"/>
    </w:rPr>
  </w:style>
  <w:style w:type="character" w:styleId="1404">
    <w:name w:val="Heading 2 Char"/>
    <w:basedOn w:val="1399"/>
    <w:link w:val="1403"/>
    <w:uiPriority w:val="9"/>
    <w:rPr>
      <w:rFonts w:ascii="Arial" w:hAnsi="Arial" w:eastAsia="Arial" w:cs="Arial"/>
      <w:sz w:val="34"/>
    </w:rPr>
  </w:style>
  <w:style w:type="paragraph" w:styleId="1405">
    <w:name w:val="Heading 3"/>
    <w:basedOn w:val="1398"/>
    <w:next w:val="1398"/>
    <w:link w:val="1406"/>
    <w:uiPriority w:val="9"/>
    <w:unhideWhenUsed/>
    <w:qFormat/>
    <w:pPr>
      <w:keepLines/>
      <w:keepNext/>
      <w:spacing w:before="320" w:after="200"/>
      <w:outlineLvl w:val="2"/>
    </w:pPr>
    <w:rPr>
      <w:rFonts w:ascii="Arial" w:hAnsi="Arial" w:eastAsia="Arial" w:cs="Arial"/>
      <w:sz w:val="30"/>
      <w:szCs w:val="30"/>
    </w:rPr>
  </w:style>
  <w:style w:type="character" w:styleId="1406">
    <w:name w:val="Heading 3 Char"/>
    <w:basedOn w:val="1399"/>
    <w:link w:val="1405"/>
    <w:uiPriority w:val="9"/>
    <w:rPr>
      <w:rFonts w:ascii="Arial" w:hAnsi="Arial" w:eastAsia="Arial" w:cs="Arial"/>
      <w:sz w:val="30"/>
      <w:szCs w:val="30"/>
    </w:rPr>
  </w:style>
  <w:style w:type="paragraph" w:styleId="1407">
    <w:name w:val="Heading 4"/>
    <w:basedOn w:val="1398"/>
    <w:next w:val="1398"/>
    <w:link w:val="1408"/>
    <w:uiPriority w:val="9"/>
    <w:unhideWhenUsed/>
    <w:qFormat/>
    <w:pPr>
      <w:keepLines/>
      <w:keepNext/>
      <w:spacing w:before="320" w:after="200"/>
      <w:outlineLvl w:val="3"/>
    </w:pPr>
    <w:rPr>
      <w:rFonts w:ascii="Arial" w:hAnsi="Arial" w:eastAsia="Arial" w:cs="Arial"/>
      <w:b/>
      <w:bCs/>
      <w:sz w:val="26"/>
      <w:szCs w:val="26"/>
    </w:rPr>
  </w:style>
  <w:style w:type="character" w:styleId="1408">
    <w:name w:val="Heading 4 Char"/>
    <w:basedOn w:val="1399"/>
    <w:link w:val="1407"/>
    <w:uiPriority w:val="9"/>
    <w:rPr>
      <w:rFonts w:ascii="Arial" w:hAnsi="Arial" w:eastAsia="Arial" w:cs="Arial"/>
      <w:b/>
      <w:bCs/>
      <w:sz w:val="26"/>
      <w:szCs w:val="26"/>
    </w:rPr>
  </w:style>
  <w:style w:type="paragraph" w:styleId="1409">
    <w:name w:val="Heading 5"/>
    <w:basedOn w:val="1398"/>
    <w:next w:val="1398"/>
    <w:link w:val="1410"/>
    <w:uiPriority w:val="9"/>
    <w:unhideWhenUsed/>
    <w:qFormat/>
    <w:pPr>
      <w:keepLines/>
      <w:keepNext/>
      <w:spacing w:before="320" w:after="200"/>
      <w:outlineLvl w:val="4"/>
    </w:pPr>
    <w:rPr>
      <w:rFonts w:ascii="Arial" w:hAnsi="Arial" w:eastAsia="Arial" w:cs="Arial"/>
      <w:b/>
      <w:bCs/>
      <w:sz w:val="24"/>
      <w:szCs w:val="24"/>
    </w:rPr>
  </w:style>
  <w:style w:type="character" w:styleId="1410">
    <w:name w:val="Heading 5 Char"/>
    <w:basedOn w:val="1399"/>
    <w:link w:val="1409"/>
    <w:uiPriority w:val="9"/>
    <w:rPr>
      <w:rFonts w:ascii="Arial" w:hAnsi="Arial" w:eastAsia="Arial" w:cs="Arial"/>
      <w:b/>
      <w:bCs/>
      <w:sz w:val="24"/>
      <w:szCs w:val="24"/>
    </w:rPr>
  </w:style>
  <w:style w:type="paragraph" w:styleId="1411">
    <w:name w:val="Heading 6"/>
    <w:basedOn w:val="1398"/>
    <w:next w:val="1398"/>
    <w:link w:val="1412"/>
    <w:uiPriority w:val="9"/>
    <w:unhideWhenUsed/>
    <w:qFormat/>
    <w:pPr>
      <w:keepLines/>
      <w:keepNext/>
      <w:spacing w:before="320" w:after="200"/>
      <w:outlineLvl w:val="5"/>
    </w:pPr>
    <w:rPr>
      <w:rFonts w:ascii="Arial" w:hAnsi="Arial" w:eastAsia="Arial" w:cs="Arial"/>
      <w:b/>
      <w:bCs/>
      <w:sz w:val="22"/>
      <w:szCs w:val="22"/>
    </w:rPr>
  </w:style>
  <w:style w:type="character" w:styleId="1412">
    <w:name w:val="Heading 6 Char"/>
    <w:basedOn w:val="1399"/>
    <w:link w:val="1411"/>
    <w:uiPriority w:val="9"/>
    <w:rPr>
      <w:rFonts w:ascii="Arial" w:hAnsi="Arial" w:eastAsia="Arial" w:cs="Arial"/>
      <w:b/>
      <w:bCs/>
      <w:sz w:val="22"/>
      <w:szCs w:val="22"/>
    </w:rPr>
  </w:style>
  <w:style w:type="paragraph" w:styleId="1413">
    <w:name w:val="Heading 7"/>
    <w:basedOn w:val="1398"/>
    <w:next w:val="1398"/>
    <w:link w:val="1414"/>
    <w:uiPriority w:val="9"/>
    <w:unhideWhenUsed/>
    <w:qFormat/>
    <w:pPr>
      <w:keepLines/>
      <w:keepNext/>
      <w:spacing w:before="320" w:after="200"/>
      <w:outlineLvl w:val="6"/>
    </w:pPr>
    <w:rPr>
      <w:rFonts w:ascii="Arial" w:hAnsi="Arial" w:eastAsia="Arial" w:cs="Arial"/>
      <w:b/>
      <w:bCs/>
      <w:i/>
      <w:iCs/>
      <w:sz w:val="22"/>
      <w:szCs w:val="22"/>
    </w:rPr>
  </w:style>
  <w:style w:type="character" w:styleId="1414">
    <w:name w:val="Heading 7 Char"/>
    <w:basedOn w:val="1399"/>
    <w:link w:val="1413"/>
    <w:uiPriority w:val="9"/>
    <w:rPr>
      <w:rFonts w:ascii="Arial" w:hAnsi="Arial" w:eastAsia="Arial" w:cs="Arial"/>
      <w:b/>
      <w:bCs/>
      <w:i/>
      <w:iCs/>
      <w:sz w:val="22"/>
      <w:szCs w:val="22"/>
    </w:rPr>
  </w:style>
  <w:style w:type="paragraph" w:styleId="1415">
    <w:name w:val="Heading 8"/>
    <w:basedOn w:val="1398"/>
    <w:next w:val="1398"/>
    <w:link w:val="1416"/>
    <w:uiPriority w:val="9"/>
    <w:unhideWhenUsed/>
    <w:qFormat/>
    <w:pPr>
      <w:keepLines/>
      <w:keepNext/>
      <w:spacing w:before="320" w:after="200"/>
      <w:outlineLvl w:val="7"/>
    </w:pPr>
    <w:rPr>
      <w:rFonts w:ascii="Arial" w:hAnsi="Arial" w:eastAsia="Arial" w:cs="Arial"/>
      <w:i/>
      <w:iCs/>
      <w:sz w:val="22"/>
      <w:szCs w:val="22"/>
    </w:rPr>
  </w:style>
  <w:style w:type="character" w:styleId="1416">
    <w:name w:val="Heading 8 Char"/>
    <w:basedOn w:val="1399"/>
    <w:link w:val="1415"/>
    <w:uiPriority w:val="9"/>
    <w:rPr>
      <w:rFonts w:ascii="Arial" w:hAnsi="Arial" w:eastAsia="Arial" w:cs="Arial"/>
      <w:i/>
      <w:iCs/>
      <w:sz w:val="22"/>
      <w:szCs w:val="22"/>
    </w:rPr>
  </w:style>
  <w:style w:type="paragraph" w:styleId="1417">
    <w:name w:val="Heading 9"/>
    <w:basedOn w:val="1398"/>
    <w:next w:val="1398"/>
    <w:link w:val="1418"/>
    <w:uiPriority w:val="9"/>
    <w:unhideWhenUsed/>
    <w:qFormat/>
    <w:pPr>
      <w:keepLines/>
      <w:keepNext/>
      <w:spacing w:before="320" w:after="200"/>
      <w:outlineLvl w:val="8"/>
    </w:pPr>
    <w:rPr>
      <w:rFonts w:ascii="Arial" w:hAnsi="Arial" w:eastAsia="Arial" w:cs="Arial"/>
      <w:i/>
      <w:iCs/>
      <w:sz w:val="21"/>
      <w:szCs w:val="21"/>
    </w:rPr>
  </w:style>
  <w:style w:type="character" w:styleId="1418">
    <w:name w:val="Heading 9 Char"/>
    <w:basedOn w:val="1399"/>
    <w:link w:val="1417"/>
    <w:uiPriority w:val="9"/>
    <w:rPr>
      <w:rFonts w:ascii="Arial" w:hAnsi="Arial" w:eastAsia="Arial" w:cs="Arial"/>
      <w:i/>
      <w:iCs/>
      <w:sz w:val="21"/>
      <w:szCs w:val="21"/>
    </w:rPr>
  </w:style>
  <w:style w:type="paragraph" w:styleId="1419">
    <w:name w:val="List Paragraph"/>
    <w:basedOn w:val="1398"/>
    <w:uiPriority w:val="34"/>
    <w:qFormat/>
    <w:pPr>
      <w:contextualSpacing/>
      <w:ind w:left="720"/>
    </w:pPr>
  </w:style>
  <w:style w:type="table" w:styleId="1420" w:default="1">
    <w:name w:val="Normal Table"/>
    <w:uiPriority w:val="99"/>
    <w:semiHidden/>
    <w:unhideWhenUsed/>
    <w:tblPr>
      <w:tblInd w:w="0" w:type="dxa"/>
      <w:tblCellMar>
        <w:left w:w="108" w:type="dxa"/>
        <w:top w:w="0" w:type="dxa"/>
        <w:right w:w="108" w:type="dxa"/>
        <w:bottom w:w="0" w:type="dxa"/>
      </w:tblCellMar>
    </w:tblPr>
  </w:style>
  <w:style w:type="paragraph" w:styleId="1421">
    <w:name w:val="No Spacing"/>
    <w:uiPriority w:val="1"/>
    <w:qFormat/>
    <w:pPr>
      <w:spacing w:before="0" w:after="0" w:line="240" w:lineRule="auto"/>
    </w:pPr>
  </w:style>
  <w:style w:type="paragraph" w:styleId="1422">
    <w:name w:val="Title"/>
    <w:basedOn w:val="1398"/>
    <w:next w:val="1398"/>
    <w:link w:val="1423"/>
    <w:uiPriority w:val="10"/>
    <w:qFormat/>
    <w:pPr>
      <w:contextualSpacing/>
      <w:spacing w:before="300" w:after="200"/>
    </w:pPr>
    <w:rPr>
      <w:sz w:val="48"/>
      <w:szCs w:val="48"/>
    </w:rPr>
  </w:style>
  <w:style w:type="character" w:styleId="1423">
    <w:name w:val="Title Char"/>
    <w:basedOn w:val="1399"/>
    <w:link w:val="1422"/>
    <w:uiPriority w:val="10"/>
    <w:rPr>
      <w:sz w:val="48"/>
      <w:szCs w:val="48"/>
    </w:rPr>
  </w:style>
  <w:style w:type="paragraph" w:styleId="1424">
    <w:name w:val="Subtitle"/>
    <w:basedOn w:val="1398"/>
    <w:next w:val="1398"/>
    <w:link w:val="1425"/>
    <w:uiPriority w:val="11"/>
    <w:qFormat/>
    <w:pPr>
      <w:spacing w:before="200" w:after="200"/>
    </w:pPr>
    <w:rPr>
      <w:sz w:val="24"/>
      <w:szCs w:val="24"/>
    </w:rPr>
  </w:style>
  <w:style w:type="character" w:styleId="1425">
    <w:name w:val="Subtitle Char"/>
    <w:basedOn w:val="1399"/>
    <w:link w:val="1424"/>
    <w:uiPriority w:val="11"/>
    <w:rPr>
      <w:sz w:val="24"/>
      <w:szCs w:val="24"/>
    </w:rPr>
  </w:style>
  <w:style w:type="paragraph" w:styleId="1426">
    <w:name w:val="Quote"/>
    <w:basedOn w:val="1398"/>
    <w:next w:val="1398"/>
    <w:link w:val="1427"/>
    <w:uiPriority w:val="29"/>
    <w:qFormat/>
    <w:pPr>
      <w:ind w:left="720" w:right="720"/>
    </w:pPr>
    <w:rPr>
      <w:i/>
    </w:rPr>
  </w:style>
  <w:style w:type="character" w:styleId="1427">
    <w:name w:val="Quote Char"/>
    <w:link w:val="1426"/>
    <w:uiPriority w:val="29"/>
    <w:rPr>
      <w:i/>
    </w:rPr>
  </w:style>
  <w:style w:type="paragraph" w:styleId="1428">
    <w:name w:val="Intense Quote"/>
    <w:basedOn w:val="1398"/>
    <w:next w:val="1398"/>
    <w:link w:val="142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29">
    <w:name w:val="Intense Quote Char"/>
    <w:link w:val="1428"/>
    <w:uiPriority w:val="30"/>
    <w:rPr>
      <w:i/>
    </w:rPr>
  </w:style>
  <w:style w:type="paragraph" w:styleId="1430">
    <w:name w:val="Header"/>
    <w:basedOn w:val="1398"/>
    <w:link w:val="1431"/>
    <w:uiPriority w:val="99"/>
    <w:unhideWhenUsed/>
    <w:pPr>
      <w:spacing w:after="0" w:line="240" w:lineRule="auto"/>
      <w:tabs>
        <w:tab w:val="center" w:pos="7143" w:leader="none"/>
        <w:tab w:val="right" w:pos="14287" w:leader="none"/>
      </w:tabs>
    </w:pPr>
  </w:style>
  <w:style w:type="character" w:styleId="1431">
    <w:name w:val="Header Char"/>
    <w:basedOn w:val="1399"/>
    <w:link w:val="1430"/>
    <w:uiPriority w:val="99"/>
  </w:style>
  <w:style w:type="paragraph" w:styleId="1432">
    <w:name w:val="Footer"/>
    <w:basedOn w:val="1398"/>
    <w:link w:val="1435"/>
    <w:uiPriority w:val="99"/>
    <w:unhideWhenUsed/>
    <w:pPr>
      <w:spacing w:after="0" w:line="240" w:lineRule="auto"/>
      <w:tabs>
        <w:tab w:val="center" w:pos="7143" w:leader="none"/>
        <w:tab w:val="right" w:pos="14287" w:leader="none"/>
      </w:tabs>
    </w:pPr>
  </w:style>
  <w:style w:type="character" w:styleId="1433">
    <w:name w:val="Footer Char"/>
    <w:basedOn w:val="1399"/>
    <w:link w:val="1432"/>
    <w:uiPriority w:val="99"/>
  </w:style>
  <w:style w:type="paragraph" w:styleId="1434">
    <w:name w:val="Caption"/>
    <w:basedOn w:val="1398"/>
    <w:next w:val="1398"/>
    <w:uiPriority w:val="35"/>
    <w:semiHidden/>
    <w:unhideWhenUsed/>
    <w:qFormat/>
    <w:pPr>
      <w:spacing w:line="276" w:lineRule="auto"/>
    </w:pPr>
    <w:rPr>
      <w:b/>
      <w:bCs/>
      <w:color w:val="4f81bd" w:themeColor="accent1"/>
      <w:sz w:val="18"/>
      <w:szCs w:val="18"/>
    </w:rPr>
  </w:style>
  <w:style w:type="character" w:styleId="1435">
    <w:name w:val="Caption Char"/>
    <w:basedOn w:val="1434"/>
    <w:link w:val="1432"/>
    <w:uiPriority w:val="99"/>
  </w:style>
  <w:style w:type="table" w:styleId="1436">
    <w:name w:val="Table Grid"/>
    <w:basedOn w:val="1420"/>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37">
    <w:name w:val="Table Grid Light"/>
    <w:basedOn w:val="14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38">
    <w:name w:val="Plain Table 1"/>
    <w:basedOn w:val="14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39">
    <w:name w:val="Plain Table 2"/>
    <w:basedOn w:val="142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40">
    <w:name w:val="Plain Table 3"/>
    <w:basedOn w:val="14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41">
    <w:name w:val="Plain Table 4"/>
    <w:basedOn w:val="14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42">
    <w:name w:val="Plain Table 5"/>
    <w:basedOn w:val="14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43">
    <w:name w:val="Grid Table 1 Light"/>
    <w:basedOn w:val="142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44">
    <w:name w:val="Grid Table 1 Light - Accent 1"/>
    <w:basedOn w:val="14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45">
    <w:name w:val="Grid Table 1 Light - Accent 2"/>
    <w:basedOn w:val="14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46">
    <w:name w:val="Grid Table 1 Light - Accent 3"/>
    <w:basedOn w:val="14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47">
    <w:name w:val="Grid Table 1 Light - Accent 4"/>
    <w:basedOn w:val="14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48">
    <w:name w:val="Grid Table 1 Light - Accent 5"/>
    <w:basedOn w:val="14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49">
    <w:name w:val="Grid Table 1 Light - Accent 6"/>
    <w:basedOn w:val="14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50">
    <w:name w:val="Grid Table 2"/>
    <w:basedOn w:val="14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51">
    <w:name w:val="Grid Table 2 - Accent 1"/>
    <w:basedOn w:val="14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52">
    <w:name w:val="Grid Table 2 - Accent 2"/>
    <w:basedOn w:val="14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53">
    <w:name w:val="Grid Table 2 - Accent 3"/>
    <w:basedOn w:val="14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54">
    <w:name w:val="Grid Table 2 - Accent 4"/>
    <w:basedOn w:val="14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55">
    <w:name w:val="Grid Table 2 - Accent 5"/>
    <w:basedOn w:val="14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56">
    <w:name w:val="Grid Table 2 - Accent 6"/>
    <w:basedOn w:val="14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57">
    <w:name w:val="Grid Table 3"/>
    <w:basedOn w:val="14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8">
    <w:name w:val="Grid Table 3 - Accent 1"/>
    <w:basedOn w:val="14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9">
    <w:name w:val="Grid Table 3 - Accent 2"/>
    <w:basedOn w:val="14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0">
    <w:name w:val="Grid Table 3 - Accent 3"/>
    <w:basedOn w:val="14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1">
    <w:name w:val="Grid Table 3 - Accent 4"/>
    <w:basedOn w:val="14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2">
    <w:name w:val="Grid Table 3 - Accent 5"/>
    <w:basedOn w:val="14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3">
    <w:name w:val="Grid Table 3 - Accent 6"/>
    <w:basedOn w:val="14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4">
    <w:name w:val="Grid Table 4"/>
    <w:basedOn w:val="142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65">
    <w:name w:val="Grid Table 4 - Accent 1"/>
    <w:basedOn w:val="142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66">
    <w:name w:val="Grid Table 4 - Accent 2"/>
    <w:basedOn w:val="142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67">
    <w:name w:val="Grid Table 4 - Accent 3"/>
    <w:basedOn w:val="142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68">
    <w:name w:val="Grid Table 4 - Accent 4"/>
    <w:basedOn w:val="142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69">
    <w:name w:val="Grid Table 4 - Accent 5"/>
    <w:basedOn w:val="142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70">
    <w:name w:val="Grid Table 4 - Accent 6"/>
    <w:basedOn w:val="142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71">
    <w:name w:val="Grid Table 5 Dark"/>
    <w:basedOn w:val="14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72">
    <w:name w:val="Grid Table 5 Dark- Accent 1"/>
    <w:basedOn w:val="14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473">
    <w:name w:val="Grid Table 5 Dark - Accent 2"/>
    <w:basedOn w:val="14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74">
    <w:name w:val="Grid Table 5 Dark - Accent 3"/>
    <w:basedOn w:val="14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75">
    <w:name w:val="Grid Table 5 Dark- Accent 4"/>
    <w:basedOn w:val="14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76">
    <w:name w:val="Grid Table 5 Dark - Accent 5"/>
    <w:basedOn w:val="14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477">
    <w:name w:val="Grid Table 5 Dark - Accent 6"/>
    <w:basedOn w:val="14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78">
    <w:name w:val="Grid Table 6 Colorful"/>
    <w:basedOn w:val="142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79">
    <w:name w:val="Grid Table 6 Colorful - Accent 1"/>
    <w:basedOn w:val="142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480">
    <w:name w:val="Grid Table 6 Colorful - Accent 2"/>
    <w:basedOn w:val="14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81">
    <w:name w:val="Grid Table 6 Colorful - Accent 3"/>
    <w:basedOn w:val="142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82">
    <w:name w:val="Grid Table 6 Colorful - Accent 4"/>
    <w:basedOn w:val="14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83">
    <w:name w:val="Grid Table 6 Colorful - Accent 5"/>
    <w:basedOn w:val="142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484">
    <w:name w:val="Grid Table 6 Colorful - Accent 6"/>
    <w:basedOn w:val="142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485">
    <w:name w:val="Grid Table 7 Colorful"/>
    <w:basedOn w:val="142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86">
    <w:name w:val="Grid Table 7 Colorful - Accent 1"/>
    <w:basedOn w:val="142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87">
    <w:name w:val="Grid Table 7 Colorful - Accent 2"/>
    <w:basedOn w:val="142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88">
    <w:name w:val="Grid Table 7 Colorful - Accent 3"/>
    <w:basedOn w:val="142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89">
    <w:name w:val="Grid Table 7 Colorful - Accent 4"/>
    <w:basedOn w:val="142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90">
    <w:name w:val="Grid Table 7 Colorful - Accent 5"/>
    <w:basedOn w:val="142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91">
    <w:name w:val="Grid Table 7 Colorful - Accent 6"/>
    <w:basedOn w:val="142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92">
    <w:name w:val="List Table 1 Light"/>
    <w:basedOn w:val="142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93">
    <w:name w:val="List Table 1 Light - Accent 1"/>
    <w:basedOn w:val="1420"/>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94">
    <w:name w:val="List Table 1 Light - Accent 2"/>
    <w:basedOn w:val="1420"/>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95">
    <w:name w:val="List Table 1 Light - Accent 3"/>
    <w:basedOn w:val="1420"/>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96">
    <w:name w:val="List Table 1 Light - Accent 4"/>
    <w:basedOn w:val="1420"/>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97">
    <w:name w:val="List Table 1 Light - Accent 5"/>
    <w:basedOn w:val="1420"/>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98">
    <w:name w:val="List Table 1 Light - Accent 6"/>
    <w:basedOn w:val="1420"/>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99">
    <w:name w:val="List Table 2"/>
    <w:basedOn w:val="142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00">
    <w:name w:val="List Table 2 - Accent 1"/>
    <w:basedOn w:val="142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01">
    <w:name w:val="List Table 2 - Accent 2"/>
    <w:basedOn w:val="142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02">
    <w:name w:val="List Table 2 - Accent 3"/>
    <w:basedOn w:val="142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03">
    <w:name w:val="List Table 2 - Accent 4"/>
    <w:basedOn w:val="142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04">
    <w:name w:val="List Table 2 - Accent 5"/>
    <w:basedOn w:val="142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05">
    <w:name w:val="List Table 2 - Accent 6"/>
    <w:basedOn w:val="142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06">
    <w:name w:val="List Table 3"/>
    <w:basedOn w:val="14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07">
    <w:name w:val="List Table 3 - Accent 1"/>
    <w:basedOn w:val="142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508">
    <w:name w:val="List Table 3 - Accent 2"/>
    <w:basedOn w:val="14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09">
    <w:name w:val="List Table 3 - Accent 3"/>
    <w:basedOn w:val="142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10">
    <w:name w:val="List Table 3 - Accent 4"/>
    <w:basedOn w:val="14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11">
    <w:name w:val="List Table 3 - Accent 5"/>
    <w:basedOn w:val="142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512">
    <w:name w:val="List Table 3 - Accent 6"/>
    <w:basedOn w:val="142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13">
    <w:name w:val="List Table 4"/>
    <w:basedOn w:val="14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4">
    <w:name w:val="List Table 4 - Accent 1"/>
    <w:basedOn w:val="142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515">
    <w:name w:val="List Table 4 - Accent 2"/>
    <w:basedOn w:val="142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16">
    <w:name w:val="List Table 4 - Accent 3"/>
    <w:basedOn w:val="142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17">
    <w:name w:val="List Table 4 - Accent 4"/>
    <w:basedOn w:val="142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18">
    <w:name w:val="List Table 4 - Accent 5"/>
    <w:basedOn w:val="142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519">
    <w:name w:val="List Table 4 - Accent 6"/>
    <w:basedOn w:val="142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20">
    <w:name w:val="List Table 5 Dark"/>
    <w:basedOn w:val="142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1">
    <w:name w:val="List Table 5 Dark - Accent 1"/>
    <w:basedOn w:val="142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2">
    <w:name w:val="List Table 5 Dark - Accent 2"/>
    <w:basedOn w:val="142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3">
    <w:name w:val="List Table 5 Dark - Accent 3"/>
    <w:basedOn w:val="142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4">
    <w:name w:val="List Table 5 Dark - Accent 4"/>
    <w:basedOn w:val="142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5">
    <w:name w:val="List Table 5 Dark - Accent 5"/>
    <w:basedOn w:val="142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6">
    <w:name w:val="List Table 5 Dark - Accent 6"/>
    <w:basedOn w:val="142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7">
    <w:name w:val="List Table 6 Colorful"/>
    <w:basedOn w:val="142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28">
    <w:name w:val="List Table 6 Colorful - Accent 1"/>
    <w:basedOn w:val="142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529">
    <w:name w:val="List Table 6 Colorful - Accent 2"/>
    <w:basedOn w:val="142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30">
    <w:name w:val="List Table 6 Colorful - Accent 3"/>
    <w:basedOn w:val="142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31">
    <w:name w:val="List Table 6 Colorful - Accent 4"/>
    <w:basedOn w:val="142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32">
    <w:name w:val="List Table 6 Colorful - Accent 5"/>
    <w:basedOn w:val="142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533">
    <w:name w:val="List Table 6 Colorful - Accent 6"/>
    <w:basedOn w:val="142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34">
    <w:name w:val="List Table 7 Colorful"/>
    <w:basedOn w:val="142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35">
    <w:name w:val="List Table 7 Colorful - Accent 1"/>
    <w:basedOn w:val="142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536">
    <w:name w:val="List Table 7 Colorful - Accent 2"/>
    <w:basedOn w:val="142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37">
    <w:name w:val="List Table 7 Colorful - Accent 3"/>
    <w:basedOn w:val="142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38">
    <w:name w:val="List Table 7 Colorful - Accent 4"/>
    <w:basedOn w:val="142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39">
    <w:name w:val="List Table 7 Colorful - Accent 5"/>
    <w:basedOn w:val="142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540">
    <w:name w:val="List Table 7 Colorful - Accent 6"/>
    <w:basedOn w:val="142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41">
    <w:name w:val="Lined - Accent"/>
    <w:basedOn w:val="14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2">
    <w:name w:val="Lined - Accent 1"/>
    <w:basedOn w:val="14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43">
    <w:name w:val="Lined - Accent 2"/>
    <w:basedOn w:val="14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4">
    <w:name w:val="Lined - Accent 3"/>
    <w:basedOn w:val="14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5">
    <w:name w:val="Lined - Accent 4"/>
    <w:basedOn w:val="14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46">
    <w:name w:val="Lined - Accent 5"/>
    <w:basedOn w:val="14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47">
    <w:name w:val="Lined - Accent 6"/>
    <w:basedOn w:val="14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48">
    <w:name w:val="Bordered &amp; Lined - Accent"/>
    <w:basedOn w:val="142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9">
    <w:name w:val="Bordered &amp; Lined - Accent 1"/>
    <w:basedOn w:val="142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50">
    <w:name w:val="Bordered &amp; Lined - Accent 2"/>
    <w:basedOn w:val="142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1">
    <w:name w:val="Bordered &amp; Lined - Accent 3"/>
    <w:basedOn w:val="142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2">
    <w:name w:val="Bordered &amp; Lined - Accent 4"/>
    <w:basedOn w:val="142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3">
    <w:name w:val="Bordered &amp; Lined - Accent 5"/>
    <w:basedOn w:val="142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54">
    <w:name w:val="Bordered &amp; Lined - Accent 6"/>
    <w:basedOn w:val="142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5">
    <w:name w:val="Bordered"/>
    <w:basedOn w:val="142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56">
    <w:name w:val="Bordered - Accent 1"/>
    <w:basedOn w:val="14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57">
    <w:name w:val="Bordered - Accent 2"/>
    <w:basedOn w:val="14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58">
    <w:name w:val="Bordered - Accent 3"/>
    <w:basedOn w:val="14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59">
    <w:name w:val="Bordered - Accent 4"/>
    <w:basedOn w:val="14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60">
    <w:name w:val="Bordered - Accent 5"/>
    <w:basedOn w:val="14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61">
    <w:name w:val="Bordered - Accent 6"/>
    <w:basedOn w:val="14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62">
    <w:name w:val="Hyperlink"/>
    <w:uiPriority w:val="99"/>
    <w:unhideWhenUsed/>
    <w:rPr>
      <w:color w:val="0000ff" w:themeColor="hyperlink"/>
      <w:u w:val="single"/>
    </w:rPr>
  </w:style>
  <w:style w:type="paragraph" w:styleId="1563">
    <w:name w:val="footnote text"/>
    <w:basedOn w:val="1398"/>
    <w:link w:val="1564"/>
    <w:uiPriority w:val="99"/>
    <w:semiHidden/>
    <w:unhideWhenUsed/>
    <w:pPr>
      <w:spacing w:after="40" w:line="240" w:lineRule="auto"/>
    </w:pPr>
    <w:rPr>
      <w:sz w:val="18"/>
    </w:rPr>
  </w:style>
  <w:style w:type="character" w:styleId="1564">
    <w:name w:val="Footnote Text Char"/>
    <w:link w:val="1563"/>
    <w:uiPriority w:val="99"/>
    <w:rPr>
      <w:sz w:val="18"/>
    </w:rPr>
  </w:style>
  <w:style w:type="character" w:styleId="1565">
    <w:name w:val="footnote reference"/>
    <w:basedOn w:val="1399"/>
    <w:uiPriority w:val="99"/>
    <w:unhideWhenUsed/>
    <w:rPr>
      <w:vertAlign w:val="superscript"/>
    </w:rPr>
  </w:style>
  <w:style w:type="paragraph" w:styleId="1566">
    <w:name w:val="endnote text"/>
    <w:basedOn w:val="1398"/>
    <w:link w:val="1567"/>
    <w:uiPriority w:val="99"/>
    <w:semiHidden/>
    <w:unhideWhenUsed/>
    <w:pPr>
      <w:spacing w:after="0" w:line="240" w:lineRule="auto"/>
    </w:pPr>
    <w:rPr>
      <w:sz w:val="20"/>
    </w:rPr>
  </w:style>
  <w:style w:type="character" w:styleId="1567">
    <w:name w:val="Endnote Text Char"/>
    <w:link w:val="1566"/>
    <w:uiPriority w:val="99"/>
    <w:rPr>
      <w:sz w:val="20"/>
    </w:rPr>
  </w:style>
  <w:style w:type="character" w:styleId="1568">
    <w:name w:val="endnote reference"/>
    <w:basedOn w:val="1399"/>
    <w:uiPriority w:val="99"/>
    <w:semiHidden/>
    <w:unhideWhenUsed/>
    <w:rPr>
      <w:vertAlign w:val="superscript"/>
    </w:rPr>
  </w:style>
  <w:style w:type="paragraph" w:styleId="1569">
    <w:name w:val="toc 1"/>
    <w:basedOn w:val="1398"/>
    <w:next w:val="1398"/>
    <w:uiPriority w:val="39"/>
    <w:unhideWhenUsed/>
    <w:pPr>
      <w:ind w:left="0" w:right="0" w:firstLine="0"/>
      <w:spacing w:after="57"/>
    </w:pPr>
  </w:style>
  <w:style w:type="paragraph" w:styleId="1570">
    <w:name w:val="toc 2"/>
    <w:basedOn w:val="1398"/>
    <w:next w:val="1398"/>
    <w:uiPriority w:val="39"/>
    <w:unhideWhenUsed/>
    <w:pPr>
      <w:ind w:left="283" w:right="0" w:firstLine="0"/>
      <w:spacing w:after="57"/>
    </w:pPr>
  </w:style>
  <w:style w:type="paragraph" w:styleId="1571">
    <w:name w:val="toc 3"/>
    <w:basedOn w:val="1398"/>
    <w:next w:val="1398"/>
    <w:uiPriority w:val="39"/>
    <w:unhideWhenUsed/>
    <w:pPr>
      <w:ind w:left="567" w:right="0" w:firstLine="0"/>
      <w:spacing w:after="57"/>
    </w:pPr>
  </w:style>
  <w:style w:type="paragraph" w:styleId="1572">
    <w:name w:val="toc 4"/>
    <w:basedOn w:val="1398"/>
    <w:next w:val="1398"/>
    <w:uiPriority w:val="39"/>
    <w:unhideWhenUsed/>
    <w:pPr>
      <w:ind w:left="850" w:right="0" w:firstLine="0"/>
      <w:spacing w:after="57"/>
    </w:pPr>
  </w:style>
  <w:style w:type="paragraph" w:styleId="1573">
    <w:name w:val="toc 5"/>
    <w:basedOn w:val="1398"/>
    <w:next w:val="1398"/>
    <w:uiPriority w:val="39"/>
    <w:unhideWhenUsed/>
    <w:pPr>
      <w:ind w:left="1134" w:right="0" w:firstLine="0"/>
      <w:spacing w:after="57"/>
    </w:pPr>
  </w:style>
  <w:style w:type="paragraph" w:styleId="1574">
    <w:name w:val="toc 6"/>
    <w:basedOn w:val="1398"/>
    <w:next w:val="1398"/>
    <w:uiPriority w:val="39"/>
    <w:unhideWhenUsed/>
    <w:pPr>
      <w:ind w:left="1417" w:right="0" w:firstLine="0"/>
      <w:spacing w:after="57"/>
    </w:pPr>
  </w:style>
  <w:style w:type="paragraph" w:styleId="1575">
    <w:name w:val="toc 7"/>
    <w:basedOn w:val="1398"/>
    <w:next w:val="1398"/>
    <w:uiPriority w:val="39"/>
    <w:unhideWhenUsed/>
    <w:pPr>
      <w:ind w:left="1701" w:right="0" w:firstLine="0"/>
      <w:spacing w:after="57"/>
    </w:pPr>
  </w:style>
  <w:style w:type="paragraph" w:styleId="1576">
    <w:name w:val="toc 8"/>
    <w:basedOn w:val="1398"/>
    <w:next w:val="1398"/>
    <w:uiPriority w:val="39"/>
    <w:unhideWhenUsed/>
    <w:pPr>
      <w:ind w:left="1984" w:right="0" w:firstLine="0"/>
      <w:spacing w:after="57"/>
    </w:pPr>
  </w:style>
  <w:style w:type="paragraph" w:styleId="1577">
    <w:name w:val="toc 9"/>
    <w:basedOn w:val="1398"/>
    <w:next w:val="1398"/>
    <w:uiPriority w:val="39"/>
    <w:unhideWhenUsed/>
    <w:pPr>
      <w:ind w:left="2268" w:right="0" w:firstLine="0"/>
      <w:spacing w:after="57"/>
    </w:pPr>
  </w:style>
  <w:style w:type="paragraph" w:styleId="1578">
    <w:name w:val="TOC Heading"/>
    <w:uiPriority w:val="39"/>
    <w:unhideWhenUsed/>
  </w:style>
  <w:style w:type="paragraph" w:styleId="1579">
    <w:name w:val="table of figures"/>
    <w:basedOn w:val="1398"/>
    <w:next w:val="1398"/>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R7-Office/2024.1.1.375</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Софья Быковченко</cp:lastModifiedBy>
  <cp:revision>30</cp:revision>
  <dcterms:modified xsi:type="dcterms:W3CDTF">2024-12-13T14:17:48Z</dcterms:modified>
</cp:coreProperties>
</file>